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F03" w14:textId="77777777" w:rsidR="00A94BB1" w:rsidRDefault="004C5F6A" w:rsidP="00467C26">
      <w:pPr>
        <w:ind w:left="6372"/>
        <w:jc w:val="right"/>
        <w:rPr>
          <w:rFonts w:ascii="CarolinaBar-B39-25F2" w:hAnsi="CarolinaBar-B39-25F2"/>
          <w:color w:val="000000"/>
          <w:sz w:val="32"/>
          <w:szCs w:val="32"/>
        </w:rPr>
      </w:pPr>
      <w:r>
        <w:rPr>
          <w:noProof/>
        </w:rPr>
        <w:drawing>
          <wp:anchor distT="0" distB="0" distL="114300" distR="114300" simplePos="0" relativeHeight="251658240" behindDoc="0" locked="0" layoutInCell="1" allowOverlap="1" wp14:anchorId="503DDF33" wp14:editId="503DDF34">
            <wp:simplePos x="0" y="0"/>
            <wp:positionH relativeFrom="column">
              <wp:posOffset>38100</wp:posOffset>
            </wp:positionH>
            <wp:positionV relativeFrom="paragraph">
              <wp:posOffset>-3810</wp:posOffset>
            </wp:positionV>
            <wp:extent cx="2767965" cy="136144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7965" cy="136144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1"/>
            <w:enabled/>
            <w:calcOnExit w:val="0"/>
            <w:textInput/>
          </w:ffData>
        </w:fldChar>
      </w:r>
      <w:bookmarkStart w:id="0" w:name="Jop1"/>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2024493</w:t>
      </w:r>
      <w:r>
        <w:rPr>
          <w:rFonts w:ascii="CarolinaBar-B39-25F2" w:hAnsi="CarolinaBar-B39-25F2"/>
          <w:color w:val="000000"/>
          <w:sz w:val="32"/>
          <w:szCs w:val="32"/>
        </w:rPr>
        <w:fldChar w:fldCharType="end"/>
      </w:r>
      <w:bookmarkEnd w:id="0"/>
      <w:r>
        <w:rPr>
          <w:rFonts w:ascii="CarolinaBar-B39-25F2" w:hAnsi="CarolinaBar-B39-25F2"/>
          <w:color w:val="000000"/>
          <w:sz w:val="32"/>
          <w:szCs w:val="32"/>
        </w:rPr>
        <w:t>*</w:t>
      </w:r>
    </w:p>
    <w:p w14:paraId="503DDF04" w14:textId="77777777" w:rsidR="002B41AB" w:rsidRPr="007152B2" w:rsidRDefault="004C5F6A">
      <w:pPr>
        <w:jc w:val="right"/>
        <w:rPr>
          <w:color w:val="000000"/>
          <w:sz w:val="22"/>
          <w:szCs w:val="22"/>
        </w:rPr>
      </w:pPr>
      <w:r w:rsidRPr="007152B2">
        <w:rPr>
          <w:color w:val="000000"/>
          <w:sz w:val="22"/>
          <w:szCs w:val="22"/>
        </w:rPr>
        <w:br/>
      </w:r>
    </w:p>
    <w:p w14:paraId="503DDF05" w14:textId="77777777" w:rsidR="00B136AC" w:rsidRDefault="004C5F6A" w:rsidP="00467C26">
      <w:pPr>
        <w:tabs>
          <w:tab w:val="left" w:pos="2460"/>
        </w:tabs>
        <w:rPr>
          <w:color w:val="000000"/>
        </w:rPr>
      </w:pPr>
      <w:r>
        <w:rPr>
          <w:color w:val="000000"/>
        </w:rPr>
        <w:tab/>
      </w:r>
    </w:p>
    <w:p w14:paraId="503DDF06" w14:textId="77777777" w:rsidR="00455EF8" w:rsidRDefault="004C5F6A">
      <w:pPr>
        <w:rPr>
          <w:color w:val="000000"/>
        </w:rPr>
      </w:pPr>
    </w:p>
    <w:p w14:paraId="503DDF07" w14:textId="77777777" w:rsidR="00455EF8" w:rsidRDefault="004C5F6A">
      <w:pPr>
        <w:rPr>
          <w:color w:val="000000"/>
        </w:rPr>
      </w:pPr>
    </w:p>
    <w:p w14:paraId="503DDF08" w14:textId="77777777" w:rsidR="00455EF8" w:rsidRDefault="004C5F6A">
      <w:pPr>
        <w:rPr>
          <w:color w:val="000000"/>
        </w:rPr>
      </w:pPr>
    </w:p>
    <w:p w14:paraId="503DDF09" w14:textId="0E6F2274" w:rsidR="00455EF8" w:rsidRDefault="00C445D4">
      <w:pPr>
        <w:rPr>
          <w:color w:val="000000"/>
        </w:rPr>
      </w:pPr>
      <w:r>
        <w:rPr>
          <w:color w:val="000000"/>
        </w:rPr>
        <w:t>Miramarska cesta 22, 10 000 Zagreb</w:t>
      </w:r>
    </w:p>
    <w:p w14:paraId="503DDF0A" w14:textId="77777777" w:rsidR="00455EF8" w:rsidRDefault="004C5F6A">
      <w:pPr>
        <w:rPr>
          <w:color w:val="000000"/>
        </w:rPr>
      </w:pPr>
    </w:p>
    <w:p w14:paraId="503DDF0B" w14:textId="77777777" w:rsidR="002B41AB" w:rsidRPr="00A50C49" w:rsidRDefault="004C5F6A">
      <w:pPr>
        <w:rPr>
          <w:color w:val="000000"/>
        </w:rPr>
      </w:pPr>
      <w:r w:rsidRPr="00A50C49">
        <w:rPr>
          <w:color w:val="000000"/>
        </w:rPr>
        <w:t xml:space="preserve">KLASA: </w:t>
      </w:r>
      <w:r w:rsidRPr="00A50C49">
        <w:rPr>
          <w:color w:val="000000"/>
        </w:rPr>
        <w:fldChar w:fldCharType="begin">
          <w:ffData>
            <w:name w:val="PredmetKlasa1"/>
            <w:enabled/>
            <w:calcOnExit w:val="0"/>
            <w:textInput/>
          </w:ffData>
        </w:fldChar>
      </w:r>
      <w:bookmarkStart w:id="1" w:name="PredmetKlas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402-07/20-02/7</w:t>
      </w:r>
      <w:r w:rsidRPr="00A50C49">
        <w:rPr>
          <w:color w:val="000000"/>
        </w:rPr>
        <w:fldChar w:fldCharType="end"/>
      </w:r>
      <w:bookmarkEnd w:id="1"/>
    </w:p>
    <w:p w14:paraId="503DDF0C" w14:textId="77777777" w:rsidR="002B41AB" w:rsidRPr="00A50C49" w:rsidRDefault="004C5F6A">
      <w:pPr>
        <w:rPr>
          <w:color w:val="000000"/>
        </w:rPr>
      </w:pPr>
      <w:r w:rsidRPr="00A50C49">
        <w:rPr>
          <w:color w:val="000000"/>
        </w:rPr>
        <w:t xml:space="preserve">URBROJ: </w:t>
      </w:r>
      <w:r w:rsidRPr="00A50C49">
        <w:rPr>
          <w:color w:val="000000"/>
        </w:rPr>
        <w:fldChar w:fldCharType="begin">
          <w:ffData>
            <w:name w:val="PismenoUrBroj1"/>
            <w:enabled/>
            <w:calcOnExit w:val="0"/>
            <w:textInput/>
          </w:ffData>
        </w:fldChar>
      </w:r>
      <w:bookmarkStart w:id="2" w:name="PismenoUrBroj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538-06-1-2/413-20-2</w:t>
      </w:r>
      <w:r w:rsidRPr="00A50C49">
        <w:rPr>
          <w:color w:val="000000"/>
        </w:rPr>
        <w:fldChar w:fldCharType="end"/>
      </w:r>
      <w:bookmarkEnd w:id="2"/>
    </w:p>
    <w:p w14:paraId="503DDF0D" w14:textId="77777777" w:rsidR="002B41AB" w:rsidRPr="00A50C49" w:rsidRDefault="004C5F6A">
      <w:pPr>
        <w:rPr>
          <w:color w:val="000000"/>
        </w:rPr>
      </w:pPr>
      <w:r w:rsidRPr="00A50C49">
        <w:rPr>
          <w:color w:val="000000"/>
        </w:rPr>
        <w:t xml:space="preserve">Zagreb, </w:t>
      </w:r>
      <w:r w:rsidRPr="00A50C49">
        <w:rPr>
          <w:color w:val="000000"/>
        </w:rPr>
        <w:fldChar w:fldCharType="begin">
          <w:ffData>
            <w:name w:val="PismenoDatNastanka1"/>
            <w:enabled/>
            <w:calcOnExit w:val="0"/>
            <w:textInput>
              <w:type w:val="date"/>
              <w:format w:val="dd. MMMM yyyy."/>
            </w:textInput>
          </w:ffData>
        </w:fldChar>
      </w:r>
      <w:bookmarkStart w:id="3" w:name="PismenoDatNastank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02. prosinca 2020.</w:t>
      </w:r>
      <w:r w:rsidRPr="00A50C49">
        <w:rPr>
          <w:color w:val="000000"/>
        </w:rPr>
        <w:fldChar w:fldCharType="end"/>
      </w:r>
      <w:bookmarkEnd w:id="3"/>
      <w:r w:rsidRPr="00A50C49">
        <w:rPr>
          <w:color w:val="000000"/>
        </w:rPr>
        <w:t xml:space="preserve"> godine</w:t>
      </w:r>
    </w:p>
    <w:p w14:paraId="503DDF0E" w14:textId="77777777" w:rsidR="002B41AB" w:rsidRPr="00A50C49" w:rsidRDefault="004C5F6A">
      <w:pPr>
        <w:rPr>
          <w:color w:val="000000"/>
        </w:rPr>
      </w:pPr>
    </w:p>
    <w:p w14:paraId="503DDF0F" w14:textId="77777777" w:rsidR="00903C38" w:rsidRPr="00A50C49" w:rsidRDefault="004C5F6A">
      <w:pPr>
        <w:rPr>
          <w:color w:val="000000"/>
        </w:rPr>
      </w:pPr>
    </w:p>
    <w:p w14:paraId="503DDF10" w14:textId="77777777" w:rsidR="00903C38" w:rsidRPr="00A50C49" w:rsidRDefault="004C5F6A">
      <w:pPr>
        <w:rPr>
          <w:color w:val="000000"/>
        </w:rPr>
      </w:pPr>
    </w:p>
    <w:p w14:paraId="503DDF31" w14:textId="77777777" w:rsidR="008850E1" w:rsidRPr="009025A7" w:rsidRDefault="004C5F6A" w:rsidP="008850E1">
      <w:pPr>
        <w:rPr>
          <w:color w:val="000000"/>
        </w:rPr>
      </w:pPr>
    </w:p>
    <w:p w14:paraId="503DDF32" w14:textId="72847C99" w:rsidR="002B41AB" w:rsidRDefault="004C5F6A" w:rsidP="008850E1">
      <w:pPr>
        <w:rPr>
          <w:color w:val="000000"/>
          <w:sz w:val="22"/>
          <w:szCs w:val="22"/>
        </w:rPr>
      </w:pPr>
    </w:p>
    <w:p w14:paraId="5FACE1F5" w14:textId="06654EE5" w:rsidR="00C445D4" w:rsidRDefault="00C445D4" w:rsidP="008850E1">
      <w:pPr>
        <w:rPr>
          <w:color w:val="000000"/>
          <w:sz w:val="22"/>
          <w:szCs w:val="22"/>
        </w:rPr>
      </w:pPr>
    </w:p>
    <w:p w14:paraId="77906754" w14:textId="79D8EDEF" w:rsidR="00C445D4" w:rsidRDefault="00C445D4" w:rsidP="008850E1">
      <w:pPr>
        <w:rPr>
          <w:color w:val="000000"/>
          <w:sz w:val="22"/>
          <w:szCs w:val="22"/>
        </w:rPr>
      </w:pPr>
    </w:p>
    <w:p w14:paraId="122CE3BC" w14:textId="5F296B27" w:rsidR="00C445D4" w:rsidRDefault="00C445D4" w:rsidP="008850E1">
      <w:pPr>
        <w:rPr>
          <w:color w:val="000000"/>
          <w:sz w:val="22"/>
          <w:szCs w:val="22"/>
        </w:rPr>
      </w:pPr>
    </w:p>
    <w:p w14:paraId="5300986D" w14:textId="58E45E98" w:rsidR="00C445D4" w:rsidRDefault="00C445D4" w:rsidP="008850E1">
      <w:pPr>
        <w:rPr>
          <w:color w:val="000000"/>
          <w:sz w:val="22"/>
          <w:szCs w:val="22"/>
        </w:rPr>
      </w:pPr>
    </w:p>
    <w:p w14:paraId="4C0DD49F" w14:textId="49A2A4B6" w:rsidR="00C445D4" w:rsidRDefault="00C445D4" w:rsidP="008850E1">
      <w:pPr>
        <w:rPr>
          <w:color w:val="000000"/>
          <w:sz w:val="22"/>
          <w:szCs w:val="22"/>
        </w:rPr>
      </w:pPr>
    </w:p>
    <w:p w14:paraId="7F95C8DC" w14:textId="30478B98" w:rsidR="00C445D4" w:rsidRDefault="00C445D4" w:rsidP="008850E1">
      <w:pPr>
        <w:rPr>
          <w:color w:val="000000"/>
          <w:sz w:val="22"/>
          <w:szCs w:val="22"/>
        </w:rPr>
      </w:pPr>
    </w:p>
    <w:p w14:paraId="43C320CF" w14:textId="2FCE6FD4" w:rsidR="00C445D4" w:rsidRDefault="00C445D4" w:rsidP="008850E1">
      <w:pPr>
        <w:rPr>
          <w:color w:val="000000"/>
          <w:sz w:val="22"/>
          <w:szCs w:val="22"/>
        </w:rPr>
      </w:pPr>
    </w:p>
    <w:p w14:paraId="1DA4EE8F" w14:textId="5B60B5EB" w:rsidR="00C445D4" w:rsidRDefault="00C445D4" w:rsidP="008850E1">
      <w:pPr>
        <w:rPr>
          <w:color w:val="000000"/>
          <w:sz w:val="22"/>
          <w:szCs w:val="22"/>
        </w:rPr>
      </w:pPr>
    </w:p>
    <w:p w14:paraId="282FEDA3" w14:textId="51BC43F4" w:rsidR="00C445D4" w:rsidRDefault="00C445D4" w:rsidP="008850E1">
      <w:pPr>
        <w:rPr>
          <w:color w:val="000000"/>
          <w:sz w:val="22"/>
          <w:szCs w:val="22"/>
        </w:rPr>
      </w:pPr>
    </w:p>
    <w:p w14:paraId="3E87DB41" w14:textId="7CF330DD" w:rsidR="00C445D4" w:rsidRDefault="00C445D4" w:rsidP="008850E1">
      <w:pPr>
        <w:rPr>
          <w:color w:val="000000"/>
          <w:sz w:val="22"/>
          <w:szCs w:val="22"/>
        </w:rPr>
      </w:pPr>
    </w:p>
    <w:p w14:paraId="18A68FD7" w14:textId="48E8E0D4" w:rsidR="00C445D4" w:rsidRDefault="00C445D4" w:rsidP="008850E1">
      <w:pPr>
        <w:rPr>
          <w:color w:val="000000"/>
          <w:sz w:val="22"/>
          <w:szCs w:val="22"/>
        </w:rPr>
      </w:pPr>
    </w:p>
    <w:p w14:paraId="045E6299" w14:textId="77777777" w:rsidR="00C445D4" w:rsidRPr="00D05A1D" w:rsidRDefault="00C445D4" w:rsidP="00C445D4">
      <w:pPr>
        <w:jc w:val="center"/>
        <w:rPr>
          <w:b/>
          <w:bCs/>
          <w:sz w:val="32"/>
          <w:szCs w:val="32"/>
        </w:rPr>
      </w:pPr>
      <w:r w:rsidRPr="00D05A1D">
        <w:rPr>
          <w:b/>
          <w:bCs/>
          <w:sz w:val="32"/>
          <w:szCs w:val="32"/>
        </w:rPr>
        <w:t xml:space="preserve">PROGRAM SUFINANCIRANJA PROVEDBE EU PROJEKATA NA REGIONALNOJ I LOKALNOJ RAZINI </w:t>
      </w:r>
    </w:p>
    <w:p w14:paraId="33F9366A" w14:textId="77777777" w:rsidR="00C445D4" w:rsidRPr="007A7116" w:rsidRDefault="00C445D4" w:rsidP="00C445D4"/>
    <w:p w14:paraId="7AA94823" w14:textId="77777777" w:rsidR="00C445D4" w:rsidRPr="007A7116" w:rsidRDefault="00C445D4" w:rsidP="00C445D4"/>
    <w:p w14:paraId="4B41596E" w14:textId="77777777" w:rsidR="00C445D4" w:rsidRPr="007A7116" w:rsidRDefault="00C445D4" w:rsidP="00C445D4"/>
    <w:p w14:paraId="2510AE66" w14:textId="77777777" w:rsidR="00C445D4" w:rsidRPr="007A7116" w:rsidRDefault="00C445D4" w:rsidP="00C445D4"/>
    <w:p w14:paraId="0BFF45F1" w14:textId="77777777" w:rsidR="00C445D4" w:rsidRPr="007A7116" w:rsidRDefault="00C445D4" w:rsidP="00C445D4"/>
    <w:p w14:paraId="5B2ADB95" w14:textId="77777777" w:rsidR="00C445D4" w:rsidRPr="007A7116" w:rsidRDefault="00C445D4" w:rsidP="00C445D4"/>
    <w:p w14:paraId="1636C357" w14:textId="77777777" w:rsidR="00C445D4" w:rsidRPr="007A7116" w:rsidRDefault="00C445D4" w:rsidP="00C445D4"/>
    <w:p w14:paraId="4DF09CC6" w14:textId="77777777" w:rsidR="00C445D4" w:rsidRPr="007A7116" w:rsidRDefault="00C445D4" w:rsidP="00C445D4"/>
    <w:p w14:paraId="22BB2C4D" w14:textId="77777777" w:rsidR="00C445D4" w:rsidRPr="007A7116" w:rsidRDefault="00C445D4" w:rsidP="00C445D4"/>
    <w:p w14:paraId="019F4DAF" w14:textId="77777777" w:rsidR="00C445D4" w:rsidRPr="007A7116" w:rsidRDefault="00C445D4" w:rsidP="00C445D4"/>
    <w:p w14:paraId="5773DF88" w14:textId="227DA9B0" w:rsidR="00C445D4" w:rsidRDefault="00C445D4" w:rsidP="00C445D4"/>
    <w:p w14:paraId="49E393FD" w14:textId="3AB11C97" w:rsidR="00C445D4" w:rsidRDefault="00C445D4" w:rsidP="00C445D4"/>
    <w:p w14:paraId="37A291DE" w14:textId="72C2B049" w:rsidR="00C445D4" w:rsidRDefault="00C445D4" w:rsidP="00C445D4"/>
    <w:p w14:paraId="31F1DB07" w14:textId="266C74C9" w:rsidR="00C445D4" w:rsidRDefault="00C445D4" w:rsidP="00C445D4"/>
    <w:p w14:paraId="29C9034F" w14:textId="1F90C1B2" w:rsidR="00C445D4" w:rsidRDefault="00C445D4" w:rsidP="00C445D4"/>
    <w:p w14:paraId="0F6394E5" w14:textId="77777777" w:rsidR="00C445D4" w:rsidRPr="007A7116" w:rsidRDefault="00C445D4" w:rsidP="00C445D4"/>
    <w:p w14:paraId="13533DA6" w14:textId="77777777" w:rsidR="00C445D4" w:rsidRDefault="00C445D4" w:rsidP="00C445D4"/>
    <w:p w14:paraId="7B70D50E" w14:textId="77777777" w:rsidR="00C445D4" w:rsidRPr="007A7116" w:rsidRDefault="00C445D4" w:rsidP="00C445D4"/>
    <w:p w14:paraId="32AA6C6D" w14:textId="77777777" w:rsidR="00C445D4" w:rsidRPr="007A7116" w:rsidRDefault="00C445D4" w:rsidP="00C445D4">
      <w:pPr>
        <w:jc w:val="center"/>
      </w:pPr>
      <w:r w:rsidRPr="007A7116">
        <w:t>Zagreb</w:t>
      </w:r>
      <w:r w:rsidRPr="001770CF">
        <w:t>,  prosinac 2020.</w:t>
      </w:r>
    </w:p>
    <w:p w14:paraId="4F0E72A1" w14:textId="77777777" w:rsidR="00C445D4" w:rsidRPr="00226930" w:rsidRDefault="00C445D4" w:rsidP="00C445D4">
      <w:pPr>
        <w:rPr>
          <w:sz w:val="28"/>
          <w:szCs w:val="28"/>
        </w:rPr>
      </w:pPr>
      <w:r w:rsidRPr="00226930">
        <w:rPr>
          <w:sz w:val="28"/>
          <w:szCs w:val="28"/>
        </w:rPr>
        <w:lastRenderedPageBreak/>
        <w:t xml:space="preserve"> SADRŽAJ</w:t>
      </w:r>
      <w:bookmarkStart w:id="4" w:name="_GoBack"/>
      <w:bookmarkEnd w:id="4"/>
    </w:p>
    <w:sdt>
      <w:sdtPr>
        <w:rPr>
          <w:rFonts w:asciiTheme="minorHAnsi" w:eastAsiaTheme="minorHAnsi" w:hAnsiTheme="minorHAnsi" w:cstheme="minorBidi"/>
          <w:color w:val="auto"/>
          <w:sz w:val="22"/>
          <w:szCs w:val="22"/>
          <w:lang w:val="hr-HR"/>
        </w:rPr>
        <w:id w:val="-1693450263"/>
        <w:docPartObj>
          <w:docPartGallery w:val="Table of Contents"/>
          <w:docPartUnique/>
        </w:docPartObj>
      </w:sdtPr>
      <w:sdtEndPr>
        <w:rPr>
          <w:rFonts w:ascii="Times New Roman" w:eastAsia="Times New Roman" w:hAnsi="Times New Roman" w:cs="Times New Roman"/>
          <w:b/>
          <w:bCs/>
          <w:noProof/>
          <w:sz w:val="24"/>
          <w:szCs w:val="24"/>
          <w:lang w:eastAsia="hr-HR"/>
        </w:rPr>
      </w:sdtEndPr>
      <w:sdtContent>
        <w:p w14:paraId="78506CF1" w14:textId="77777777" w:rsidR="00C445D4" w:rsidRDefault="00C445D4" w:rsidP="00C445D4">
          <w:pPr>
            <w:pStyle w:val="TOCHeading"/>
          </w:pPr>
        </w:p>
        <w:p w14:paraId="40704D51" w14:textId="26446F12" w:rsidR="00C445D4" w:rsidRPr="00226930" w:rsidRDefault="00C445D4" w:rsidP="00C445D4">
          <w:pPr>
            <w:pStyle w:val="TOC1"/>
            <w:tabs>
              <w:tab w:val="left" w:pos="440"/>
              <w:tab w:val="right" w:leader="dot" w:pos="9016"/>
            </w:tabs>
            <w:rPr>
              <w:rFonts w:ascii="Times New Roman" w:eastAsiaTheme="minorEastAsia" w:hAnsi="Times New Roman" w:cs="Times New Roman"/>
              <w:noProof/>
              <w:sz w:val="24"/>
              <w:szCs w:val="24"/>
              <w:lang w:eastAsia="hr-HR"/>
            </w:rPr>
          </w:pPr>
          <w:r>
            <w:fldChar w:fldCharType="begin"/>
          </w:r>
          <w:r>
            <w:instrText xml:space="preserve"> TOC \o "1-3" \h \z \u </w:instrText>
          </w:r>
          <w:r>
            <w:fldChar w:fldCharType="separate"/>
          </w:r>
          <w:hyperlink w:anchor="_Toc57028421" w:history="1">
            <w:r w:rsidRPr="00226930">
              <w:rPr>
                <w:rStyle w:val="Hyperlink"/>
                <w:rFonts w:ascii="Times New Roman" w:hAnsi="Times New Roman" w:cs="Times New Roman"/>
                <w:noProof/>
                <w:sz w:val="24"/>
                <w:szCs w:val="24"/>
              </w:rPr>
              <w:t>1.</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UVOD</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_Toc57028421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226930">
              <w:rPr>
                <w:rFonts w:ascii="Times New Roman" w:hAnsi="Times New Roman" w:cs="Times New Roman"/>
                <w:noProof/>
                <w:webHidden/>
                <w:sz w:val="24"/>
                <w:szCs w:val="24"/>
              </w:rPr>
              <w:fldChar w:fldCharType="end"/>
            </w:r>
          </w:hyperlink>
        </w:p>
        <w:p w14:paraId="2F52E854" w14:textId="1CB6B1C6" w:rsidR="00C445D4" w:rsidRPr="00226930" w:rsidRDefault="00C445D4" w:rsidP="00C445D4">
          <w:pPr>
            <w:pStyle w:val="TOC1"/>
            <w:tabs>
              <w:tab w:val="left" w:pos="440"/>
              <w:tab w:val="right" w:leader="dot" w:pos="9016"/>
            </w:tabs>
            <w:rPr>
              <w:rFonts w:ascii="Times New Roman" w:eastAsiaTheme="minorEastAsia" w:hAnsi="Times New Roman" w:cs="Times New Roman"/>
              <w:noProof/>
              <w:sz w:val="24"/>
              <w:szCs w:val="24"/>
              <w:lang w:eastAsia="hr-HR"/>
            </w:rPr>
          </w:pPr>
          <w:hyperlink w:anchor="_Toc57028422" w:history="1">
            <w:r w:rsidRPr="00226930">
              <w:rPr>
                <w:rStyle w:val="Hyperlink"/>
                <w:rFonts w:ascii="Times New Roman" w:hAnsi="Times New Roman" w:cs="Times New Roman"/>
                <w:noProof/>
                <w:sz w:val="24"/>
                <w:szCs w:val="24"/>
              </w:rPr>
              <w:t>2.</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CILJEVI PROGRAMA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_Toc57028422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226930">
              <w:rPr>
                <w:rFonts w:ascii="Times New Roman" w:hAnsi="Times New Roman" w:cs="Times New Roman"/>
                <w:noProof/>
                <w:webHidden/>
                <w:sz w:val="24"/>
                <w:szCs w:val="24"/>
              </w:rPr>
              <w:fldChar w:fldCharType="end"/>
            </w:r>
          </w:hyperlink>
        </w:p>
        <w:p w14:paraId="1AA7B86F" w14:textId="3F17BF30" w:rsidR="00C445D4" w:rsidRPr="00226930" w:rsidRDefault="00C445D4" w:rsidP="00C445D4">
          <w:pPr>
            <w:pStyle w:val="TOC1"/>
            <w:tabs>
              <w:tab w:val="left" w:pos="440"/>
              <w:tab w:val="right" w:leader="dot" w:pos="9016"/>
            </w:tabs>
            <w:rPr>
              <w:rFonts w:ascii="Times New Roman" w:eastAsiaTheme="minorEastAsia" w:hAnsi="Times New Roman" w:cs="Times New Roman"/>
              <w:noProof/>
              <w:sz w:val="24"/>
              <w:szCs w:val="24"/>
              <w:lang w:eastAsia="hr-HR"/>
            </w:rPr>
          </w:pPr>
          <w:hyperlink w:anchor="_Toc57028423" w:history="1">
            <w:r w:rsidRPr="00226930">
              <w:rPr>
                <w:rStyle w:val="Hyperlink"/>
                <w:rFonts w:ascii="Times New Roman" w:hAnsi="Times New Roman" w:cs="Times New Roman"/>
                <w:noProof/>
                <w:sz w:val="24"/>
                <w:szCs w:val="24"/>
              </w:rPr>
              <w:t>3.</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SREDSTVA PROGRAMA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_Toc57028423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226930">
              <w:rPr>
                <w:rFonts w:ascii="Times New Roman" w:hAnsi="Times New Roman" w:cs="Times New Roman"/>
                <w:noProof/>
                <w:webHidden/>
                <w:sz w:val="24"/>
                <w:szCs w:val="24"/>
              </w:rPr>
              <w:fldChar w:fldCharType="end"/>
            </w:r>
          </w:hyperlink>
        </w:p>
        <w:p w14:paraId="2F5B2C9A" w14:textId="7A763052" w:rsidR="00C445D4" w:rsidRPr="00226930" w:rsidRDefault="00C445D4" w:rsidP="00C445D4">
          <w:pPr>
            <w:pStyle w:val="TOC1"/>
            <w:tabs>
              <w:tab w:val="left" w:pos="440"/>
              <w:tab w:val="right" w:leader="dot" w:pos="9016"/>
            </w:tabs>
            <w:rPr>
              <w:rFonts w:ascii="Times New Roman" w:eastAsiaTheme="minorEastAsia" w:hAnsi="Times New Roman" w:cs="Times New Roman"/>
              <w:noProof/>
              <w:sz w:val="24"/>
              <w:szCs w:val="24"/>
              <w:lang w:eastAsia="hr-HR"/>
            </w:rPr>
          </w:pPr>
          <w:hyperlink w:anchor="_Toc57028424" w:history="1">
            <w:r w:rsidRPr="00226930">
              <w:rPr>
                <w:rStyle w:val="Hyperlink"/>
                <w:rFonts w:ascii="Times New Roman" w:hAnsi="Times New Roman" w:cs="Times New Roman"/>
                <w:noProof/>
                <w:sz w:val="24"/>
                <w:szCs w:val="24"/>
              </w:rPr>
              <w:t>4.</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UVJETI PRIHVATLJIVOSTI</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_Toc57028424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226930">
              <w:rPr>
                <w:rFonts w:ascii="Times New Roman" w:hAnsi="Times New Roman" w:cs="Times New Roman"/>
                <w:noProof/>
                <w:webHidden/>
                <w:sz w:val="24"/>
                <w:szCs w:val="24"/>
              </w:rPr>
              <w:fldChar w:fldCharType="end"/>
            </w:r>
          </w:hyperlink>
        </w:p>
        <w:p w14:paraId="57CAE536" w14:textId="6A2C9132" w:rsidR="00C445D4" w:rsidRPr="00226930" w:rsidRDefault="00C445D4" w:rsidP="00C445D4">
          <w:pPr>
            <w:pStyle w:val="TOC2"/>
            <w:tabs>
              <w:tab w:val="left" w:pos="880"/>
              <w:tab w:val="right" w:leader="dot" w:pos="9016"/>
            </w:tabs>
            <w:rPr>
              <w:rFonts w:ascii="Times New Roman" w:eastAsiaTheme="minorEastAsia" w:hAnsi="Times New Roman" w:cs="Times New Roman"/>
              <w:noProof/>
              <w:sz w:val="24"/>
              <w:szCs w:val="24"/>
              <w:lang w:eastAsia="hr-HR"/>
            </w:rPr>
          </w:pPr>
          <w:hyperlink w:anchor="_Toc57028425" w:history="1">
            <w:r w:rsidRPr="00226930">
              <w:rPr>
                <w:rStyle w:val="Hyperlink"/>
                <w:rFonts w:ascii="Times New Roman" w:hAnsi="Times New Roman" w:cs="Times New Roman"/>
                <w:noProof/>
                <w:sz w:val="24"/>
                <w:szCs w:val="24"/>
              </w:rPr>
              <w:t>4.1.</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Prihvatljivi Korisnici i uvjeti koje trebaju ispunjavati za podnošenje zahtjeva za sufinanciranje provedbe EU projekta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_Toc57028425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226930">
              <w:rPr>
                <w:rFonts w:ascii="Times New Roman" w:hAnsi="Times New Roman" w:cs="Times New Roman"/>
                <w:noProof/>
                <w:webHidden/>
                <w:sz w:val="24"/>
                <w:szCs w:val="24"/>
              </w:rPr>
              <w:fldChar w:fldCharType="end"/>
            </w:r>
          </w:hyperlink>
        </w:p>
        <w:p w14:paraId="1DC83D95" w14:textId="6E1DB466" w:rsidR="00C445D4" w:rsidRPr="00226930" w:rsidRDefault="00C445D4" w:rsidP="00C445D4">
          <w:pPr>
            <w:pStyle w:val="TOC2"/>
            <w:tabs>
              <w:tab w:val="left" w:pos="880"/>
              <w:tab w:val="right" w:leader="dot" w:pos="9016"/>
            </w:tabs>
            <w:rPr>
              <w:rFonts w:ascii="Times New Roman" w:eastAsiaTheme="minorEastAsia" w:hAnsi="Times New Roman" w:cs="Times New Roman"/>
              <w:noProof/>
              <w:sz w:val="24"/>
              <w:szCs w:val="24"/>
              <w:lang w:eastAsia="hr-HR"/>
            </w:rPr>
          </w:pPr>
          <w:hyperlink w:anchor="_Toc57028426" w:history="1">
            <w:r w:rsidRPr="00226930">
              <w:rPr>
                <w:rStyle w:val="Hyperlink"/>
                <w:rFonts w:ascii="Times New Roman" w:hAnsi="Times New Roman" w:cs="Times New Roman"/>
                <w:noProof/>
                <w:sz w:val="24"/>
                <w:szCs w:val="24"/>
              </w:rPr>
              <w:t>4.2.</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Prihvatljiva područja i troškovi sufinanciranja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_Toc57028426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226930">
              <w:rPr>
                <w:rFonts w:ascii="Times New Roman" w:hAnsi="Times New Roman" w:cs="Times New Roman"/>
                <w:noProof/>
                <w:webHidden/>
                <w:sz w:val="24"/>
                <w:szCs w:val="24"/>
              </w:rPr>
              <w:fldChar w:fldCharType="end"/>
            </w:r>
          </w:hyperlink>
        </w:p>
        <w:p w14:paraId="25EF455D" w14:textId="52339F25" w:rsidR="00C445D4" w:rsidRPr="00226930" w:rsidRDefault="00C445D4" w:rsidP="00C445D4">
          <w:pPr>
            <w:pStyle w:val="TOC1"/>
            <w:tabs>
              <w:tab w:val="left" w:pos="440"/>
              <w:tab w:val="right" w:leader="dot" w:pos="9016"/>
            </w:tabs>
            <w:rPr>
              <w:rFonts w:ascii="Times New Roman" w:eastAsiaTheme="minorEastAsia" w:hAnsi="Times New Roman" w:cs="Times New Roman"/>
              <w:noProof/>
              <w:sz w:val="24"/>
              <w:szCs w:val="24"/>
              <w:lang w:eastAsia="hr-HR"/>
            </w:rPr>
          </w:pPr>
          <w:hyperlink w:anchor="_Toc57028427" w:history="1">
            <w:r w:rsidRPr="00226930">
              <w:rPr>
                <w:rStyle w:val="Hyperlink"/>
                <w:rFonts w:ascii="Times New Roman" w:hAnsi="Times New Roman" w:cs="Times New Roman"/>
                <w:noProof/>
                <w:sz w:val="24"/>
                <w:szCs w:val="24"/>
              </w:rPr>
              <w:t>5.</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VISINA SUFINANCIRANJA PROVEDBE EU PROJEKATA SREDSTVIMA PROGRAMA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_Toc57028427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226930">
              <w:rPr>
                <w:rFonts w:ascii="Times New Roman" w:hAnsi="Times New Roman" w:cs="Times New Roman"/>
                <w:noProof/>
                <w:webHidden/>
                <w:sz w:val="24"/>
                <w:szCs w:val="24"/>
              </w:rPr>
              <w:fldChar w:fldCharType="end"/>
            </w:r>
          </w:hyperlink>
        </w:p>
        <w:p w14:paraId="6744B828" w14:textId="753EB1D9" w:rsidR="00C445D4" w:rsidRPr="00226930" w:rsidRDefault="00C445D4" w:rsidP="00C445D4">
          <w:pPr>
            <w:pStyle w:val="TOC1"/>
            <w:tabs>
              <w:tab w:val="left" w:pos="440"/>
              <w:tab w:val="right" w:leader="dot" w:pos="9016"/>
            </w:tabs>
            <w:rPr>
              <w:rFonts w:ascii="Times New Roman" w:eastAsiaTheme="minorEastAsia" w:hAnsi="Times New Roman" w:cs="Times New Roman"/>
              <w:noProof/>
              <w:sz w:val="24"/>
              <w:szCs w:val="24"/>
              <w:lang w:eastAsia="hr-HR"/>
            </w:rPr>
          </w:pPr>
          <w:hyperlink w:anchor="_Toc57028428" w:history="1">
            <w:r w:rsidRPr="00226930">
              <w:rPr>
                <w:rStyle w:val="Hyperlink"/>
                <w:rFonts w:ascii="Times New Roman" w:hAnsi="Times New Roman" w:cs="Times New Roman"/>
                <w:noProof/>
                <w:sz w:val="24"/>
                <w:szCs w:val="24"/>
              </w:rPr>
              <w:t>6.</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MINIMALNA I MAKSIMALNA VRIJEDNOST ZAHTJEVA ZA SUFINANCIRANJE PROVEDBE EU PROJEKTA SREDSTVIMA PROGRAMA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_Toc57028428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226930">
              <w:rPr>
                <w:rFonts w:ascii="Times New Roman" w:hAnsi="Times New Roman" w:cs="Times New Roman"/>
                <w:noProof/>
                <w:webHidden/>
                <w:sz w:val="24"/>
                <w:szCs w:val="24"/>
              </w:rPr>
              <w:fldChar w:fldCharType="end"/>
            </w:r>
          </w:hyperlink>
        </w:p>
        <w:p w14:paraId="5259B949" w14:textId="228ED131" w:rsidR="00C445D4" w:rsidRPr="00226930" w:rsidRDefault="00C445D4" w:rsidP="00C445D4">
          <w:pPr>
            <w:pStyle w:val="TOC1"/>
            <w:tabs>
              <w:tab w:val="left" w:pos="440"/>
              <w:tab w:val="right" w:leader="dot" w:pos="9016"/>
            </w:tabs>
            <w:rPr>
              <w:rFonts w:ascii="Times New Roman" w:eastAsiaTheme="minorEastAsia" w:hAnsi="Times New Roman" w:cs="Times New Roman"/>
              <w:noProof/>
              <w:sz w:val="24"/>
              <w:szCs w:val="24"/>
              <w:lang w:eastAsia="hr-HR"/>
            </w:rPr>
          </w:pPr>
          <w:hyperlink w:anchor="_Toc57028429" w:history="1">
            <w:r w:rsidRPr="00226930">
              <w:rPr>
                <w:rStyle w:val="Hyperlink"/>
                <w:rFonts w:ascii="Times New Roman" w:hAnsi="Times New Roman" w:cs="Times New Roman"/>
                <w:noProof/>
                <w:sz w:val="24"/>
                <w:szCs w:val="24"/>
              </w:rPr>
              <w:t>7.</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ZAHTJEV ZA SUFINANCIRANJE PROVEDBE EU PROJEKTA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_Toc57028429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26930">
              <w:rPr>
                <w:rFonts w:ascii="Times New Roman" w:hAnsi="Times New Roman" w:cs="Times New Roman"/>
                <w:noProof/>
                <w:webHidden/>
                <w:sz w:val="24"/>
                <w:szCs w:val="24"/>
              </w:rPr>
              <w:fldChar w:fldCharType="end"/>
            </w:r>
          </w:hyperlink>
        </w:p>
        <w:p w14:paraId="57260ECB" w14:textId="71757F28" w:rsidR="00C445D4" w:rsidRPr="00226930" w:rsidRDefault="00C445D4" w:rsidP="00C445D4">
          <w:pPr>
            <w:pStyle w:val="TOC2"/>
            <w:tabs>
              <w:tab w:val="left" w:pos="880"/>
              <w:tab w:val="right" w:leader="dot" w:pos="9016"/>
            </w:tabs>
            <w:rPr>
              <w:rFonts w:ascii="Times New Roman" w:eastAsiaTheme="minorEastAsia" w:hAnsi="Times New Roman" w:cs="Times New Roman"/>
              <w:noProof/>
              <w:sz w:val="24"/>
              <w:szCs w:val="24"/>
              <w:lang w:eastAsia="hr-HR"/>
            </w:rPr>
          </w:pPr>
          <w:hyperlink w:anchor="_Toc57028430" w:history="1">
            <w:r w:rsidRPr="00226930">
              <w:rPr>
                <w:rStyle w:val="Hyperlink"/>
                <w:rFonts w:ascii="Times New Roman" w:hAnsi="Times New Roman" w:cs="Times New Roman"/>
                <w:noProof/>
                <w:sz w:val="24"/>
                <w:szCs w:val="24"/>
              </w:rPr>
              <w:t>7.1.</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Tko može podnijeti Zahtjev</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_Toc57028430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26930">
              <w:rPr>
                <w:rFonts w:ascii="Times New Roman" w:hAnsi="Times New Roman" w:cs="Times New Roman"/>
                <w:noProof/>
                <w:webHidden/>
                <w:sz w:val="24"/>
                <w:szCs w:val="24"/>
              </w:rPr>
              <w:fldChar w:fldCharType="end"/>
            </w:r>
          </w:hyperlink>
        </w:p>
        <w:p w14:paraId="6A126373" w14:textId="540F85C6" w:rsidR="00C445D4" w:rsidRPr="00226930" w:rsidRDefault="00C445D4" w:rsidP="00C445D4">
          <w:pPr>
            <w:pStyle w:val="TOC2"/>
            <w:tabs>
              <w:tab w:val="left" w:pos="880"/>
              <w:tab w:val="right" w:leader="dot" w:pos="9016"/>
            </w:tabs>
            <w:rPr>
              <w:rFonts w:ascii="Times New Roman" w:eastAsiaTheme="minorEastAsia" w:hAnsi="Times New Roman" w:cs="Times New Roman"/>
              <w:noProof/>
              <w:sz w:val="24"/>
              <w:szCs w:val="24"/>
              <w:lang w:eastAsia="hr-HR"/>
            </w:rPr>
          </w:pPr>
          <w:hyperlink w:anchor="_Toc57028431" w:history="1">
            <w:r w:rsidRPr="00226930">
              <w:rPr>
                <w:rStyle w:val="Hyperlink"/>
                <w:rFonts w:ascii="Times New Roman" w:hAnsi="Times New Roman" w:cs="Times New Roman"/>
                <w:noProof/>
                <w:sz w:val="24"/>
                <w:szCs w:val="24"/>
              </w:rPr>
              <w:t>7.2.</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Što treba priložiti Zahtjevu</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_Toc57028431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26930">
              <w:rPr>
                <w:rFonts w:ascii="Times New Roman" w:hAnsi="Times New Roman" w:cs="Times New Roman"/>
                <w:noProof/>
                <w:webHidden/>
                <w:sz w:val="24"/>
                <w:szCs w:val="24"/>
              </w:rPr>
              <w:fldChar w:fldCharType="end"/>
            </w:r>
          </w:hyperlink>
        </w:p>
        <w:p w14:paraId="5E7E2D95" w14:textId="7CDD1127" w:rsidR="00C445D4" w:rsidRPr="00226930" w:rsidRDefault="00C445D4" w:rsidP="00C445D4">
          <w:pPr>
            <w:pStyle w:val="TOC1"/>
            <w:tabs>
              <w:tab w:val="left" w:pos="440"/>
              <w:tab w:val="right" w:leader="dot" w:pos="9016"/>
            </w:tabs>
            <w:rPr>
              <w:rFonts w:ascii="Times New Roman" w:eastAsiaTheme="minorEastAsia" w:hAnsi="Times New Roman" w:cs="Times New Roman"/>
              <w:noProof/>
              <w:sz w:val="24"/>
              <w:szCs w:val="24"/>
              <w:lang w:eastAsia="hr-HR"/>
            </w:rPr>
          </w:pPr>
          <w:hyperlink w:anchor="_Toc57028432" w:history="1">
            <w:r w:rsidRPr="00226930">
              <w:rPr>
                <w:rStyle w:val="Hyperlink"/>
                <w:rFonts w:ascii="Times New Roman" w:hAnsi="Times New Roman" w:cs="Times New Roman"/>
                <w:noProof/>
                <w:sz w:val="24"/>
                <w:szCs w:val="24"/>
              </w:rPr>
              <w:t>8.</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OBJAVA JAVNOG POZIVA, POSTUPAK PODNOŠENJA ZAHTJEVA I POSTUPANJE SA ZAHTJEVOM</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_Toc57028432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226930">
              <w:rPr>
                <w:rFonts w:ascii="Times New Roman" w:hAnsi="Times New Roman" w:cs="Times New Roman"/>
                <w:noProof/>
                <w:webHidden/>
                <w:sz w:val="24"/>
                <w:szCs w:val="24"/>
              </w:rPr>
              <w:fldChar w:fldCharType="end"/>
            </w:r>
          </w:hyperlink>
        </w:p>
        <w:p w14:paraId="29A7A22B" w14:textId="2B3F9DF8" w:rsidR="00C445D4" w:rsidRPr="00226930" w:rsidRDefault="00C445D4" w:rsidP="00C445D4">
          <w:pPr>
            <w:pStyle w:val="TOC2"/>
            <w:tabs>
              <w:tab w:val="left" w:pos="880"/>
              <w:tab w:val="right" w:leader="dot" w:pos="9016"/>
            </w:tabs>
            <w:rPr>
              <w:rFonts w:ascii="Times New Roman" w:eastAsiaTheme="minorEastAsia" w:hAnsi="Times New Roman" w:cs="Times New Roman"/>
              <w:noProof/>
              <w:sz w:val="24"/>
              <w:szCs w:val="24"/>
              <w:lang w:eastAsia="hr-HR"/>
            </w:rPr>
          </w:pPr>
          <w:hyperlink w:anchor="_Toc57028433" w:history="1">
            <w:r w:rsidRPr="00226930">
              <w:rPr>
                <w:rStyle w:val="Hyperlink"/>
                <w:rFonts w:ascii="Times New Roman" w:hAnsi="Times New Roman" w:cs="Times New Roman"/>
                <w:noProof/>
                <w:sz w:val="24"/>
                <w:szCs w:val="24"/>
              </w:rPr>
              <w:t>8.1.</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Objava Javnog poziva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_Toc57028433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226930">
              <w:rPr>
                <w:rFonts w:ascii="Times New Roman" w:hAnsi="Times New Roman" w:cs="Times New Roman"/>
                <w:noProof/>
                <w:webHidden/>
                <w:sz w:val="24"/>
                <w:szCs w:val="24"/>
              </w:rPr>
              <w:fldChar w:fldCharType="end"/>
            </w:r>
          </w:hyperlink>
        </w:p>
        <w:p w14:paraId="1F051AD3" w14:textId="72761A5F" w:rsidR="00C445D4" w:rsidRPr="00226930" w:rsidRDefault="00C445D4" w:rsidP="00C445D4">
          <w:pPr>
            <w:pStyle w:val="TOC2"/>
            <w:tabs>
              <w:tab w:val="left" w:pos="880"/>
              <w:tab w:val="right" w:leader="dot" w:pos="9016"/>
            </w:tabs>
            <w:rPr>
              <w:rFonts w:ascii="Times New Roman" w:eastAsiaTheme="minorEastAsia" w:hAnsi="Times New Roman" w:cs="Times New Roman"/>
              <w:noProof/>
              <w:sz w:val="24"/>
              <w:szCs w:val="24"/>
              <w:lang w:eastAsia="hr-HR"/>
            </w:rPr>
          </w:pPr>
          <w:hyperlink w:anchor="_Toc57028434" w:history="1">
            <w:r w:rsidRPr="00226930">
              <w:rPr>
                <w:rStyle w:val="Hyperlink"/>
                <w:rFonts w:ascii="Times New Roman" w:hAnsi="Times New Roman" w:cs="Times New Roman"/>
                <w:noProof/>
                <w:sz w:val="24"/>
                <w:szCs w:val="24"/>
              </w:rPr>
              <w:t>8.2.</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Postupak podnošenja Zahtjeva  na Javni poziv</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_Toc57028434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226930">
              <w:rPr>
                <w:rFonts w:ascii="Times New Roman" w:hAnsi="Times New Roman" w:cs="Times New Roman"/>
                <w:noProof/>
                <w:webHidden/>
                <w:sz w:val="24"/>
                <w:szCs w:val="24"/>
              </w:rPr>
              <w:fldChar w:fldCharType="end"/>
            </w:r>
          </w:hyperlink>
        </w:p>
        <w:p w14:paraId="21E2C3E8" w14:textId="734C2689" w:rsidR="00C445D4" w:rsidRPr="00226930" w:rsidRDefault="00C445D4" w:rsidP="00C445D4">
          <w:pPr>
            <w:pStyle w:val="TOC2"/>
            <w:tabs>
              <w:tab w:val="left" w:pos="880"/>
              <w:tab w:val="right" w:leader="dot" w:pos="9016"/>
            </w:tabs>
            <w:rPr>
              <w:rFonts w:ascii="Times New Roman" w:eastAsiaTheme="minorEastAsia" w:hAnsi="Times New Roman" w:cs="Times New Roman"/>
              <w:noProof/>
              <w:sz w:val="24"/>
              <w:szCs w:val="24"/>
              <w:lang w:eastAsia="hr-HR"/>
            </w:rPr>
          </w:pPr>
          <w:hyperlink w:anchor="_Toc57028435" w:history="1">
            <w:r w:rsidRPr="00226930">
              <w:rPr>
                <w:rStyle w:val="Hyperlink"/>
                <w:rFonts w:ascii="Times New Roman" w:hAnsi="Times New Roman" w:cs="Times New Roman"/>
                <w:noProof/>
                <w:sz w:val="24"/>
                <w:szCs w:val="24"/>
              </w:rPr>
              <w:t>8.3.</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Postupanje sa Zahtjevom pristiglim na Javni poziv</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_Toc57028435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226930">
              <w:rPr>
                <w:rFonts w:ascii="Times New Roman" w:hAnsi="Times New Roman" w:cs="Times New Roman"/>
                <w:noProof/>
                <w:webHidden/>
                <w:sz w:val="24"/>
                <w:szCs w:val="24"/>
              </w:rPr>
              <w:fldChar w:fldCharType="end"/>
            </w:r>
          </w:hyperlink>
        </w:p>
        <w:p w14:paraId="1382580D" w14:textId="065F4485" w:rsidR="00C445D4" w:rsidRPr="00226930" w:rsidRDefault="00C445D4" w:rsidP="00C445D4">
          <w:pPr>
            <w:pStyle w:val="TOC1"/>
            <w:tabs>
              <w:tab w:val="left" w:pos="440"/>
              <w:tab w:val="right" w:leader="dot" w:pos="9016"/>
            </w:tabs>
            <w:rPr>
              <w:rFonts w:ascii="Times New Roman" w:eastAsiaTheme="minorEastAsia" w:hAnsi="Times New Roman" w:cs="Times New Roman"/>
              <w:noProof/>
              <w:sz w:val="24"/>
              <w:szCs w:val="24"/>
              <w:lang w:eastAsia="hr-HR"/>
            </w:rPr>
          </w:pPr>
          <w:hyperlink w:anchor="_Toc57028436" w:history="1">
            <w:r w:rsidRPr="00226930">
              <w:rPr>
                <w:rStyle w:val="Hyperlink"/>
                <w:rFonts w:ascii="Times New Roman" w:hAnsi="Times New Roman" w:cs="Times New Roman"/>
                <w:noProof/>
                <w:sz w:val="24"/>
                <w:szCs w:val="24"/>
              </w:rPr>
              <w:t>9.</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ODLUKA O SUFINANCIRANJU PROVEDBE EU PROJEKTA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_Toc57028436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226930">
              <w:rPr>
                <w:rFonts w:ascii="Times New Roman" w:hAnsi="Times New Roman" w:cs="Times New Roman"/>
                <w:noProof/>
                <w:webHidden/>
                <w:sz w:val="24"/>
                <w:szCs w:val="24"/>
              </w:rPr>
              <w:fldChar w:fldCharType="end"/>
            </w:r>
          </w:hyperlink>
        </w:p>
        <w:p w14:paraId="0A78AA1E" w14:textId="5FAFC122" w:rsidR="00C445D4" w:rsidRPr="00226930" w:rsidRDefault="00C445D4" w:rsidP="00C445D4">
          <w:pPr>
            <w:pStyle w:val="TOC1"/>
            <w:tabs>
              <w:tab w:val="left" w:pos="660"/>
              <w:tab w:val="right" w:leader="dot" w:pos="9016"/>
            </w:tabs>
            <w:rPr>
              <w:rFonts w:ascii="Times New Roman" w:eastAsiaTheme="minorEastAsia" w:hAnsi="Times New Roman" w:cs="Times New Roman"/>
              <w:noProof/>
              <w:sz w:val="24"/>
              <w:szCs w:val="24"/>
              <w:lang w:eastAsia="hr-HR"/>
            </w:rPr>
          </w:pPr>
          <w:hyperlink w:anchor="_Toc57028437" w:history="1">
            <w:r w:rsidRPr="00226930">
              <w:rPr>
                <w:rStyle w:val="Hyperlink"/>
                <w:rFonts w:ascii="Times New Roman" w:hAnsi="Times New Roman" w:cs="Times New Roman"/>
                <w:noProof/>
                <w:sz w:val="24"/>
                <w:szCs w:val="24"/>
              </w:rPr>
              <w:t>10.</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UGOVOR O SUFINANCIRANJU PROVEDBE EU PROJEKTA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_Toc57028437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226930">
              <w:rPr>
                <w:rFonts w:ascii="Times New Roman" w:hAnsi="Times New Roman" w:cs="Times New Roman"/>
                <w:noProof/>
                <w:webHidden/>
                <w:sz w:val="24"/>
                <w:szCs w:val="24"/>
              </w:rPr>
              <w:fldChar w:fldCharType="end"/>
            </w:r>
          </w:hyperlink>
        </w:p>
        <w:p w14:paraId="5222E7A3" w14:textId="7D67EC4E" w:rsidR="00C445D4" w:rsidRPr="00226930" w:rsidRDefault="00C445D4" w:rsidP="00C445D4">
          <w:pPr>
            <w:pStyle w:val="TOC1"/>
            <w:tabs>
              <w:tab w:val="left" w:pos="660"/>
              <w:tab w:val="right" w:leader="dot" w:pos="9016"/>
            </w:tabs>
            <w:rPr>
              <w:rFonts w:ascii="Times New Roman" w:eastAsiaTheme="minorEastAsia" w:hAnsi="Times New Roman" w:cs="Times New Roman"/>
              <w:noProof/>
              <w:sz w:val="24"/>
              <w:szCs w:val="24"/>
              <w:lang w:eastAsia="hr-HR"/>
            </w:rPr>
          </w:pPr>
          <w:hyperlink w:anchor="_Toc57028438" w:history="1">
            <w:r w:rsidRPr="00226930">
              <w:rPr>
                <w:rStyle w:val="Hyperlink"/>
                <w:rFonts w:ascii="Times New Roman" w:hAnsi="Times New Roman" w:cs="Times New Roman"/>
                <w:noProof/>
                <w:sz w:val="24"/>
                <w:szCs w:val="24"/>
              </w:rPr>
              <w:t>11.</w:t>
            </w:r>
            <w:r w:rsidRPr="00226930">
              <w:rPr>
                <w:rFonts w:ascii="Times New Roman" w:eastAsiaTheme="minorEastAsia" w:hAnsi="Times New Roman" w:cs="Times New Roman"/>
                <w:noProof/>
                <w:sz w:val="24"/>
                <w:szCs w:val="24"/>
                <w:lang w:eastAsia="hr-HR"/>
              </w:rPr>
              <w:tab/>
            </w:r>
            <w:r w:rsidRPr="00226930">
              <w:rPr>
                <w:rStyle w:val="Hyperlink"/>
                <w:rFonts w:ascii="Times New Roman" w:hAnsi="Times New Roman" w:cs="Times New Roman"/>
                <w:noProof/>
                <w:sz w:val="24"/>
                <w:szCs w:val="24"/>
              </w:rPr>
              <w:t>KONTROLA I NADZOR NAD KORIŠTENJEM SREDSTAVA</w:t>
            </w:r>
            <w:r w:rsidRPr="00226930">
              <w:rPr>
                <w:rFonts w:ascii="Times New Roman" w:hAnsi="Times New Roman" w:cs="Times New Roman"/>
                <w:noProof/>
                <w:webHidden/>
                <w:sz w:val="24"/>
                <w:szCs w:val="24"/>
              </w:rPr>
              <w:tab/>
            </w:r>
            <w:r w:rsidRPr="00226930">
              <w:rPr>
                <w:rFonts w:ascii="Times New Roman" w:hAnsi="Times New Roman" w:cs="Times New Roman"/>
                <w:noProof/>
                <w:webHidden/>
                <w:sz w:val="24"/>
                <w:szCs w:val="24"/>
              </w:rPr>
              <w:fldChar w:fldCharType="begin"/>
            </w:r>
            <w:r w:rsidRPr="00226930">
              <w:rPr>
                <w:rFonts w:ascii="Times New Roman" w:hAnsi="Times New Roman" w:cs="Times New Roman"/>
                <w:noProof/>
                <w:webHidden/>
                <w:sz w:val="24"/>
                <w:szCs w:val="24"/>
              </w:rPr>
              <w:instrText xml:space="preserve"> PAGEREF _Toc57028438 \h </w:instrText>
            </w:r>
            <w:r w:rsidRPr="00226930">
              <w:rPr>
                <w:rFonts w:ascii="Times New Roman" w:hAnsi="Times New Roman" w:cs="Times New Roman"/>
                <w:noProof/>
                <w:webHidden/>
                <w:sz w:val="24"/>
                <w:szCs w:val="24"/>
              </w:rPr>
            </w:r>
            <w:r w:rsidRPr="002269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226930">
              <w:rPr>
                <w:rFonts w:ascii="Times New Roman" w:hAnsi="Times New Roman" w:cs="Times New Roman"/>
                <w:noProof/>
                <w:webHidden/>
                <w:sz w:val="24"/>
                <w:szCs w:val="24"/>
              </w:rPr>
              <w:fldChar w:fldCharType="end"/>
            </w:r>
          </w:hyperlink>
        </w:p>
        <w:p w14:paraId="201D2E89" w14:textId="77777777" w:rsidR="00C445D4" w:rsidRDefault="00C445D4" w:rsidP="00C445D4">
          <w:r>
            <w:rPr>
              <w:b/>
              <w:bCs/>
              <w:noProof/>
            </w:rPr>
            <w:fldChar w:fldCharType="end"/>
          </w:r>
        </w:p>
      </w:sdtContent>
    </w:sdt>
    <w:p w14:paraId="1A8EFAD7" w14:textId="77777777" w:rsidR="00C445D4" w:rsidRPr="007A7116" w:rsidRDefault="00C445D4" w:rsidP="00C445D4"/>
    <w:p w14:paraId="7A39BF00" w14:textId="77777777" w:rsidR="00C445D4" w:rsidRPr="007A7116" w:rsidRDefault="00C445D4" w:rsidP="00C445D4"/>
    <w:p w14:paraId="14616C59" w14:textId="77777777" w:rsidR="00C445D4" w:rsidRPr="007A7116" w:rsidRDefault="00C445D4" w:rsidP="00C445D4"/>
    <w:p w14:paraId="788643DB" w14:textId="77777777" w:rsidR="00C445D4" w:rsidRPr="007A7116" w:rsidRDefault="00C445D4" w:rsidP="00C445D4"/>
    <w:p w14:paraId="51E62B3C" w14:textId="77777777" w:rsidR="00C445D4" w:rsidRPr="007A7116" w:rsidRDefault="00C445D4" w:rsidP="00C445D4"/>
    <w:p w14:paraId="06156E3F" w14:textId="2AED455B" w:rsidR="00C445D4" w:rsidRDefault="00C445D4" w:rsidP="00C445D4"/>
    <w:p w14:paraId="6B8A80B5" w14:textId="26DE4D26" w:rsidR="00C445D4" w:rsidRDefault="00C445D4" w:rsidP="00C445D4"/>
    <w:p w14:paraId="3942744F" w14:textId="4574DBCE" w:rsidR="00C445D4" w:rsidRDefault="00C445D4" w:rsidP="00C445D4"/>
    <w:p w14:paraId="2F215743" w14:textId="2D1D6E9F" w:rsidR="00C445D4" w:rsidRDefault="00C445D4" w:rsidP="00C445D4"/>
    <w:p w14:paraId="5D2995F6" w14:textId="1F6AF428" w:rsidR="00C445D4" w:rsidRDefault="00C445D4" w:rsidP="00C445D4"/>
    <w:p w14:paraId="65256AAF" w14:textId="677AB8B4" w:rsidR="00C445D4" w:rsidRDefault="00C445D4" w:rsidP="00C445D4"/>
    <w:p w14:paraId="6A0CB844" w14:textId="0505F19B" w:rsidR="00C445D4" w:rsidRDefault="00C445D4" w:rsidP="00C445D4"/>
    <w:p w14:paraId="5BC33912" w14:textId="77777777" w:rsidR="00C445D4" w:rsidRPr="007A7116" w:rsidRDefault="00C445D4" w:rsidP="00C445D4"/>
    <w:p w14:paraId="7F332B5E" w14:textId="77777777" w:rsidR="00C445D4" w:rsidRPr="007A7116" w:rsidRDefault="00C445D4" w:rsidP="00C445D4"/>
    <w:p w14:paraId="6913B619" w14:textId="77777777" w:rsidR="00C445D4" w:rsidRPr="007A7116" w:rsidRDefault="00C445D4" w:rsidP="00C445D4"/>
    <w:p w14:paraId="343DCE26" w14:textId="77777777" w:rsidR="00C445D4" w:rsidRPr="007A7116" w:rsidRDefault="00C445D4" w:rsidP="00C445D4"/>
    <w:p w14:paraId="421A6551" w14:textId="77777777" w:rsidR="00C445D4" w:rsidRDefault="00C445D4" w:rsidP="00C445D4">
      <w:pPr>
        <w:pStyle w:val="Heading1"/>
        <w:numPr>
          <w:ilvl w:val="0"/>
          <w:numId w:val="0"/>
        </w:numPr>
        <w:sectPr w:rsidR="00C445D4" w:rsidSect="00D55AE8">
          <w:footerReference w:type="default" r:id="rId12"/>
          <w:pgSz w:w="11906" w:h="16838" w:code="9"/>
          <w:pgMar w:top="1418" w:right="1440" w:bottom="1440" w:left="1440" w:header="709" w:footer="709" w:gutter="0"/>
          <w:cols w:space="708"/>
          <w:docGrid w:linePitch="360"/>
        </w:sectPr>
      </w:pPr>
    </w:p>
    <w:p w14:paraId="09ADA248" w14:textId="77777777" w:rsidR="00C445D4" w:rsidRPr="007A7116" w:rsidRDefault="00C445D4" w:rsidP="00C445D4">
      <w:pPr>
        <w:pStyle w:val="Heading1"/>
      </w:pPr>
      <w:bookmarkStart w:id="5" w:name="_Toc57028421"/>
      <w:r w:rsidRPr="007A7116">
        <w:lastRenderedPageBreak/>
        <w:t>UVOD</w:t>
      </w:r>
      <w:bookmarkEnd w:id="5"/>
    </w:p>
    <w:p w14:paraId="65374D11" w14:textId="77777777" w:rsidR="00C445D4" w:rsidRPr="007A7116" w:rsidRDefault="00C445D4" w:rsidP="00C445D4">
      <w:pPr>
        <w:spacing w:line="276" w:lineRule="auto"/>
        <w:jc w:val="both"/>
      </w:pPr>
      <w:r w:rsidRPr="007A7116">
        <w:t>Predmet ovog Programa je dodjela sredstava za sufinanciranje provedbe EU projekata na regionalnoj i lokalnoj razini (u nastavku teksta: Program) korisnicima koji imaju sklopljen ugovor o dodjeli bespovratnih sredstava za provedbu EU projekta</w:t>
      </w:r>
      <w:r>
        <w:t xml:space="preserve"> i projekata financiranih u sklopu Švicarsko-hrvatskog programa suradnje te Financijskih mehanizama EGP i Kraljevine Norveške</w:t>
      </w:r>
      <w:r w:rsidRPr="007A7116">
        <w:t xml:space="preserve"> (u nastavku teksta: Ugovor o EU projektu). </w:t>
      </w:r>
    </w:p>
    <w:p w14:paraId="159465C3" w14:textId="77777777" w:rsidR="00C445D4" w:rsidRPr="007A7116" w:rsidRDefault="00C445D4" w:rsidP="00C445D4">
      <w:pPr>
        <w:pStyle w:val="Heading1"/>
      </w:pPr>
      <w:bookmarkStart w:id="6" w:name="_Toc57028422"/>
      <w:r w:rsidRPr="007A7116">
        <w:t>CILJEVI PROGRAMA</w:t>
      </w:r>
      <w:bookmarkEnd w:id="6"/>
    </w:p>
    <w:p w14:paraId="7910A27C" w14:textId="77777777" w:rsidR="00C445D4" w:rsidRPr="007A7116" w:rsidRDefault="00C445D4" w:rsidP="00C445D4">
      <w:pPr>
        <w:spacing w:line="276" w:lineRule="auto"/>
        <w:jc w:val="both"/>
      </w:pPr>
      <w:r w:rsidRPr="007A7116">
        <w:t xml:space="preserve">Ciljevi Programa su povećanje apsorpcije EU sredstava koja su na raspolaganju Republici Hrvatskoj te pridonošenje jačanju konkurentnosti regija i uravnoteženom regionalnom razvoju. </w:t>
      </w:r>
    </w:p>
    <w:p w14:paraId="0E36552D" w14:textId="77777777" w:rsidR="00C445D4" w:rsidRPr="007A7116" w:rsidRDefault="00C445D4" w:rsidP="00C445D4">
      <w:pPr>
        <w:pStyle w:val="Heading1"/>
      </w:pPr>
      <w:bookmarkStart w:id="7" w:name="_Toc57028423"/>
      <w:r w:rsidRPr="007A7116">
        <w:t>SREDSTVA PROGRAMA</w:t>
      </w:r>
      <w:bookmarkEnd w:id="7"/>
      <w:r w:rsidRPr="007A7116">
        <w:t xml:space="preserve">  </w:t>
      </w:r>
    </w:p>
    <w:p w14:paraId="556E6900" w14:textId="77777777" w:rsidR="00C445D4" w:rsidRPr="007A7116" w:rsidRDefault="00C445D4" w:rsidP="00C445D4">
      <w:pPr>
        <w:spacing w:line="276" w:lineRule="auto"/>
        <w:jc w:val="both"/>
      </w:pPr>
      <w:bookmarkStart w:id="8" w:name="_Hlk57811031"/>
      <w:r w:rsidRPr="007A7116">
        <w:t xml:space="preserve">Sredstva za provedbu Programa </w:t>
      </w:r>
      <w:r>
        <w:t>biti će osigurana</w:t>
      </w:r>
      <w:r w:rsidRPr="007A7116">
        <w:t xml:space="preserve"> Državnom proračunu Republike Hrvatske za </w:t>
      </w:r>
      <w:r w:rsidRPr="001770CF">
        <w:t xml:space="preserve">2021. godinu i projekcijama za 2022. i 2023. godinu </w:t>
      </w:r>
      <w:r w:rsidRPr="007A7116">
        <w:t>u razdjelu 061, glava 05 Ministarstva regionalnoga razvoja i fondova Europske unije, program 2901 – Regionalna konkurentnost i urbani razvoj, K680040 - Sufinanciranje EU projekata</w:t>
      </w:r>
      <w:r>
        <w:t>.</w:t>
      </w:r>
    </w:p>
    <w:bookmarkEnd w:id="8"/>
    <w:p w14:paraId="07BF140C" w14:textId="77777777" w:rsidR="00C445D4" w:rsidRPr="007A7116" w:rsidRDefault="00C445D4" w:rsidP="00C445D4">
      <w:pPr>
        <w:spacing w:line="276" w:lineRule="auto"/>
        <w:jc w:val="both"/>
      </w:pPr>
      <w:r w:rsidRPr="007A7116">
        <w:t xml:space="preserve">Planirani iznos sredstava za provedbu Programa </w:t>
      </w:r>
      <w:r w:rsidRPr="001770CF">
        <w:t>iznosi 630.</w:t>
      </w:r>
      <w:r w:rsidRPr="007A7116">
        <w:t xml:space="preserve">000.000,00 kuna (slovima: </w:t>
      </w:r>
      <w:proofErr w:type="spellStart"/>
      <w:r>
        <w:t>šestotrideset</w:t>
      </w:r>
      <w:r w:rsidRPr="007A7116">
        <w:t>milijunakunainulalipa</w:t>
      </w:r>
      <w:proofErr w:type="spellEnd"/>
      <w:r w:rsidRPr="007A7116">
        <w:t xml:space="preserve">). </w:t>
      </w:r>
    </w:p>
    <w:p w14:paraId="4870CB2E" w14:textId="77777777" w:rsidR="00C445D4" w:rsidRPr="007A7116" w:rsidRDefault="00C445D4" w:rsidP="00C445D4">
      <w:pPr>
        <w:spacing w:line="276" w:lineRule="auto"/>
        <w:jc w:val="both"/>
      </w:pPr>
      <w:r w:rsidRPr="007A7116">
        <w:t>Sredstva Programa predstavljaju izravnu pomoć korisnicima u sufinanciranju vlastitog učešća u prihvatljivim troškovima vezano za provedbu EU projekata na regionalnoj i lokalnoj razini.</w:t>
      </w:r>
    </w:p>
    <w:p w14:paraId="2A2F6DBE" w14:textId="719B4B64" w:rsidR="00C445D4" w:rsidRDefault="00C445D4" w:rsidP="00C445D4">
      <w:pPr>
        <w:spacing w:line="276" w:lineRule="auto"/>
        <w:jc w:val="both"/>
      </w:pPr>
      <w:r w:rsidRPr="007A7116">
        <w:t>Sredstva Programa su bespovratna i namjenska, a usmjeravaju se projektima sufinanciranim sredstvima europskih strukturnih i investicijskih fondova</w:t>
      </w:r>
      <w:r>
        <w:t>, sredstvima Švicarsko-hrvatskog programa suradnje te Financijskih mehanizama EGP i Kraljevine Norveške</w:t>
      </w:r>
      <w:r w:rsidRPr="007A7116">
        <w:t xml:space="preserve"> (u nastavku teksta: EU projekti) čiji su nositelji općine, gradovi i županije, odnosno pravne osobe u njihovom većinskom vlasništvu ili suvlasništvu i ustanove čiji su osnivači (u nastavku teksta: Korisnici). Sredstva Programa dodjeljuju se na način i prema kriterijima utvrđenim ovim Programom, putem Javnog poziva za dodjelu sredstava Programa za sufinanciranje provedbe EU projekta na regionalnoj i lokalnoj razini (u nastavku teksta: Poziv).</w:t>
      </w:r>
    </w:p>
    <w:p w14:paraId="6DA82114" w14:textId="77777777" w:rsidR="00C445D4" w:rsidRPr="007A7116" w:rsidRDefault="00C445D4" w:rsidP="00C445D4">
      <w:pPr>
        <w:spacing w:line="276" w:lineRule="auto"/>
        <w:jc w:val="both"/>
      </w:pPr>
    </w:p>
    <w:p w14:paraId="7891D72E" w14:textId="77777777" w:rsidR="00C445D4" w:rsidRPr="007A7116" w:rsidRDefault="00C445D4" w:rsidP="00C445D4">
      <w:pPr>
        <w:pStyle w:val="Heading1"/>
      </w:pPr>
      <w:bookmarkStart w:id="9" w:name="_Toc57028424"/>
      <w:r w:rsidRPr="007A7116">
        <w:t>UVJETI PRIHVATLJIVOSTI</w:t>
      </w:r>
      <w:bookmarkEnd w:id="9"/>
    </w:p>
    <w:p w14:paraId="0DF8F2A8" w14:textId="77777777" w:rsidR="00C445D4" w:rsidRPr="009F119A" w:rsidRDefault="00C445D4" w:rsidP="00C445D4">
      <w:pPr>
        <w:pStyle w:val="Heading2"/>
        <w:spacing w:line="276" w:lineRule="auto"/>
      </w:pPr>
      <w:bookmarkStart w:id="10" w:name="_Toc57028425"/>
      <w:r w:rsidRPr="007A7116">
        <w:t xml:space="preserve">Prihvatljivi </w:t>
      </w:r>
      <w:r>
        <w:t xml:space="preserve">i </w:t>
      </w:r>
      <w:r w:rsidRPr="007A7116">
        <w:t>Korisnici i uvjeti koje trebaju ispunjavati za podnošenje zahtjeva za sufinanciranje provedbe EU projekta</w:t>
      </w:r>
      <w:bookmarkEnd w:id="10"/>
      <w:r w:rsidRPr="007A7116">
        <w:t xml:space="preserve"> </w:t>
      </w:r>
    </w:p>
    <w:p w14:paraId="2281BCB9" w14:textId="77777777" w:rsidR="00C445D4" w:rsidRPr="007A7116" w:rsidRDefault="00C445D4" w:rsidP="00C445D4">
      <w:r w:rsidRPr="007A7116">
        <w:t>Prihvatljivi Korisnici su:</w:t>
      </w:r>
    </w:p>
    <w:p w14:paraId="6631C6B1" w14:textId="77777777" w:rsidR="00C445D4" w:rsidRPr="009F119A" w:rsidRDefault="00C445D4" w:rsidP="00C445D4">
      <w:pPr>
        <w:pStyle w:val="ListParagraph"/>
        <w:numPr>
          <w:ilvl w:val="0"/>
          <w:numId w:val="2"/>
        </w:numPr>
        <w:spacing w:line="276" w:lineRule="auto"/>
        <w:rPr>
          <w:rFonts w:ascii="Times New Roman" w:hAnsi="Times New Roman" w:cs="Times New Roman"/>
          <w:sz w:val="24"/>
          <w:szCs w:val="24"/>
        </w:rPr>
      </w:pPr>
      <w:r w:rsidRPr="009F119A">
        <w:rPr>
          <w:rFonts w:ascii="Times New Roman" w:hAnsi="Times New Roman" w:cs="Times New Roman"/>
          <w:sz w:val="24"/>
          <w:szCs w:val="24"/>
        </w:rPr>
        <w:t>jedinice lokalne i područne (regionalne) samouprave</w:t>
      </w:r>
    </w:p>
    <w:p w14:paraId="1EA06B11" w14:textId="77777777" w:rsidR="00C445D4" w:rsidRPr="009F119A" w:rsidRDefault="00C445D4" w:rsidP="00C445D4">
      <w:pPr>
        <w:pStyle w:val="ListParagraph"/>
        <w:numPr>
          <w:ilvl w:val="0"/>
          <w:numId w:val="2"/>
        </w:numPr>
        <w:spacing w:line="276" w:lineRule="auto"/>
        <w:rPr>
          <w:rFonts w:ascii="Times New Roman" w:hAnsi="Times New Roman" w:cs="Times New Roman"/>
          <w:sz w:val="24"/>
          <w:szCs w:val="24"/>
        </w:rPr>
      </w:pPr>
      <w:r w:rsidRPr="009F119A">
        <w:rPr>
          <w:rFonts w:ascii="Times New Roman" w:hAnsi="Times New Roman" w:cs="Times New Roman"/>
          <w:sz w:val="24"/>
          <w:szCs w:val="24"/>
        </w:rPr>
        <w:t>pravne osobe u većinskom vlasništvu ili suvlasništvu jedinica lokalne i područne (regionalne) samouprave (samo za svoje ime i za svoj račun)</w:t>
      </w:r>
    </w:p>
    <w:p w14:paraId="0B381AD5" w14:textId="77777777" w:rsidR="00C445D4" w:rsidRDefault="00C445D4" w:rsidP="00C445D4">
      <w:pPr>
        <w:pStyle w:val="ListParagraph"/>
        <w:numPr>
          <w:ilvl w:val="0"/>
          <w:numId w:val="2"/>
        </w:numPr>
        <w:spacing w:line="276" w:lineRule="auto"/>
        <w:rPr>
          <w:rFonts w:ascii="Times New Roman" w:hAnsi="Times New Roman" w:cs="Times New Roman"/>
          <w:sz w:val="24"/>
          <w:szCs w:val="24"/>
        </w:rPr>
      </w:pPr>
      <w:r w:rsidRPr="009F119A">
        <w:rPr>
          <w:rFonts w:ascii="Times New Roman" w:hAnsi="Times New Roman" w:cs="Times New Roman"/>
          <w:sz w:val="24"/>
          <w:szCs w:val="24"/>
        </w:rPr>
        <w:t>ustanove čiji su osnivači jedinice lokalne i područne (regionalne) samouprave</w:t>
      </w:r>
    </w:p>
    <w:p w14:paraId="026A24F1" w14:textId="77777777" w:rsidR="00C445D4" w:rsidRDefault="00C445D4" w:rsidP="00C445D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koji imaju sklopljen Ugovor o EU projektu te zadovoljavaju niže navedenim uvjetima.</w:t>
      </w:r>
    </w:p>
    <w:p w14:paraId="3D17D092" w14:textId="77777777" w:rsidR="00C445D4" w:rsidRPr="009F119A" w:rsidRDefault="00C445D4" w:rsidP="00C445D4">
      <w:pPr>
        <w:spacing w:line="276" w:lineRule="auto"/>
      </w:pPr>
    </w:p>
    <w:p w14:paraId="55A95286" w14:textId="77777777" w:rsidR="00C445D4" w:rsidRPr="00C20C05" w:rsidRDefault="00C445D4" w:rsidP="00C445D4">
      <w:pPr>
        <w:pStyle w:val="ListParagraph"/>
        <w:numPr>
          <w:ilvl w:val="0"/>
          <w:numId w:val="5"/>
        </w:numPr>
        <w:spacing w:line="276" w:lineRule="auto"/>
        <w:ind w:left="426" w:hanging="426"/>
        <w:jc w:val="both"/>
        <w:rPr>
          <w:rFonts w:ascii="Times New Roman" w:hAnsi="Times New Roman" w:cs="Times New Roman"/>
          <w:sz w:val="24"/>
          <w:szCs w:val="24"/>
        </w:rPr>
      </w:pPr>
      <w:r w:rsidRPr="00C20C05">
        <w:rPr>
          <w:rFonts w:ascii="Times New Roman" w:hAnsi="Times New Roman" w:cs="Times New Roman"/>
          <w:sz w:val="24"/>
          <w:szCs w:val="24"/>
        </w:rPr>
        <w:t>U okviru Operativnog programa Konkurentnost i kohezija, Operativnog programa Učinkoviti ljudski potencijali, Programa ruralnog razvoja te Operativnog programa za pomorstvo i ribarstvo za programsko razdoblje 2014. - 2020., zahtjev za sufinanciranje provedbe EU projekta mogu podnijeti prihvatljivi Korisnici ako kumulativno udovoljavaju sljedećim uvjetima:</w:t>
      </w:r>
    </w:p>
    <w:p w14:paraId="5BCFB538" w14:textId="77777777" w:rsidR="00C445D4" w:rsidRDefault="00C445D4" w:rsidP="00C445D4">
      <w:pPr>
        <w:pStyle w:val="ListParagraph"/>
        <w:numPr>
          <w:ilvl w:val="0"/>
          <w:numId w:val="3"/>
        </w:numPr>
        <w:spacing w:line="276" w:lineRule="auto"/>
        <w:jc w:val="both"/>
        <w:rPr>
          <w:rFonts w:ascii="Times New Roman" w:hAnsi="Times New Roman" w:cs="Times New Roman"/>
          <w:sz w:val="24"/>
          <w:szCs w:val="24"/>
        </w:rPr>
      </w:pPr>
      <w:r w:rsidRPr="007C775F">
        <w:rPr>
          <w:rFonts w:ascii="Times New Roman" w:hAnsi="Times New Roman" w:cs="Times New Roman"/>
          <w:sz w:val="24"/>
          <w:szCs w:val="24"/>
        </w:rPr>
        <w:lastRenderedPageBreak/>
        <w:t xml:space="preserve">nositelji su EU projekta ili su partneri na EU projektu kojem nositelj EU projekta nije prihvatljiv Korisnik sredstava Programa </w:t>
      </w:r>
    </w:p>
    <w:p w14:paraId="4A681DAE" w14:textId="77777777" w:rsidR="00C445D4" w:rsidRPr="008C2FA7" w:rsidRDefault="00C445D4" w:rsidP="00C445D4">
      <w:pPr>
        <w:pStyle w:val="ListParagraph"/>
        <w:numPr>
          <w:ilvl w:val="0"/>
          <w:numId w:val="3"/>
        </w:numPr>
        <w:rPr>
          <w:rFonts w:ascii="Times New Roman" w:hAnsi="Times New Roman" w:cs="Times New Roman"/>
          <w:sz w:val="24"/>
          <w:szCs w:val="24"/>
        </w:rPr>
      </w:pPr>
      <w:r w:rsidRPr="00A873DC">
        <w:rPr>
          <w:rFonts w:ascii="Times New Roman" w:hAnsi="Times New Roman" w:cs="Times New Roman"/>
          <w:sz w:val="24"/>
          <w:szCs w:val="24"/>
        </w:rPr>
        <w:t>ulažu vlastita sredstva u provedbu EU projekta</w:t>
      </w:r>
    </w:p>
    <w:p w14:paraId="17476B1D" w14:textId="77777777" w:rsidR="00C445D4" w:rsidRPr="007C775F" w:rsidRDefault="00C445D4" w:rsidP="00C445D4">
      <w:pPr>
        <w:pStyle w:val="ListParagraph"/>
        <w:numPr>
          <w:ilvl w:val="0"/>
          <w:numId w:val="3"/>
        </w:numPr>
        <w:spacing w:line="276" w:lineRule="auto"/>
        <w:jc w:val="both"/>
        <w:rPr>
          <w:rFonts w:ascii="Times New Roman" w:hAnsi="Times New Roman" w:cs="Times New Roman"/>
          <w:sz w:val="24"/>
          <w:szCs w:val="24"/>
        </w:rPr>
      </w:pPr>
      <w:r w:rsidRPr="007C775F">
        <w:rPr>
          <w:rFonts w:ascii="Times New Roman" w:hAnsi="Times New Roman" w:cs="Times New Roman"/>
          <w:sz w:val="24"/>
          <w:szCs w:val="24"/>
        </w:rPr>
        <w:t xml:space="preserve">za vlastito učešće u sufinanciranju EU projekta za koja traže sredstva Programa EU projektu nije dodijeljeno više od 70% bespovratnih sredstava iz drugih javnih nacionalnih izvora sa središnje razine (Državni proračun: od proračunskih i izvanproračunskih korisnika) </w:t>
      </w:r>
    </w:p>
    <w:p w14:paraId="29E4F547" w14:textId="77777777" w:rsidR="00C445D4" w:rsidRPr="007C775F" w:rsidRDefault="00C445D4" w:rsidP="00C445D4">
      <w:pPr>
        <w:pStyle w:val="ListParagraph"/>
        <w:numPr>
          <w:ilvl w:val="0"/>
          <w:numId w:val="3"/>
        </w:numPr>
        <w:spacing w:line="276" w:lineRule="auto"/>
        <w:jc w:val="both"/>
        <w:rPr>
          <w:rFonts w:ascii="Times New Roman" w:hAnsi="Times New Roman" w:cs="Times New Roman"/>
          <w:sz w:val="24"/>
          <w:szCs w:val="24"/>
        </w:rPr>
      </w:pPr>
      <w:r w:rsidRPr="007C775F">
        <w:rPr>
          <w:rFonts w:ascii="Times New Roman" w:hAnsi="Times New Roman" w:cs="Times New Roman"/>
          <w:sz w:val="24"/>
          <w:szCs w:val="24"/>
        </w:rPr>
        <w:t xml:space="preserve">za EU projekt za koji se traži sufinanciranje sredstvima Programa nije odobreno završno izvješće do dana podnošenja zahtjeva za sufinanciranje provedbe EU projekta </w:t>
      </w:r>
    </w:p>
    <w:p w14:paraId="4FA2720B" w14:textId="77777777" w:rsidR="00C445D4" w:rsidRPr="007C775F" w:rsidRDefault="00C445D4" w:rsidP="00C445D4">
      <w:pPr>
        <w:pStyle w:val="ListParagraph"/>
        <w:numPr>
          <w:ilvl w:val="0"/>
          <w:numId w:val="3"/>
        </w:numPr>
        <w:spacing w:after="0" w:line="276" w:lineRule="auto"/>
        <w:jc w:val="both"/>
        <w:rPr>
          <w:rFonts w:ascii="Times New Roman" w:hAnsi="Times New Roman" w:cs="Times New Roman"/>
          <w:sz w:val="24"/>
          <w:szCs w:val="24"/>
        </w:rPr>
      </w:pPr>
      <w:r w:rsidRPr="007C775F">
        <w:rPr>
          <w:rFonts w:ascii="Times New Roman" w:hAnsi="Times New Roman" w:cs="Times New Roman"/>
          <w:sz w:val="24"/>
          <w:szCs w:val="24"/>
        </w:rPr>
        <w:t xml:space="preserve">iznimno od prethodne točke, ako je završno izvješće o EU projektu odobreno u razdoblju između </w:t>
      </w:r>
      <w:r>
        <w:rPr>
          <w:rFonts w:ascii="Times New Roman" w:hAnsi="Times New Roman" w:cs="Times New Roman"/>
          <w:sz w:val="24"/>
          <w:szCs w:val="24"/>
        </w:rPr>
        <w:t>otvaranja</w:t>
      </w:r>
      <w:r w:rsidRPr="007C775F">
        <w:rPr>
          <w:rFonts w:ascii="Times New Roman" w:hAnsi="Times New Roman" w:cs="Times New Roman"/>
          <w:sz w:val="24"/>
          <w:szCs w:val="24"/>
        </w:rPr>
        <w:t xml:space="preserve"> Javnog poziva za sufinanciranje provedbe EU projekata na regionalnoj i lokalnoj razini za 2019. godinu i otvaranja Javnog poziva po ovom Programu, Korisnik može podnijeti zahtjev za sufinanciranje provedbe EU projekta u sklopu ovog Programa.</w:t>
      </w:r>
    </w:p>
    <w:p w14:paraId="25FDF441" w14:textId="77777777" w:rsidR="00C445D4" w:rsidRPr="007A7116" w:rsidRDefault="00C445D4" w:rsidP="00C445D4">
      <w:pPr>
        <w:spacing w:line="276" w:lineRule="auto"/>
      </w:pPr>
    </w:p>
    <w:p w14:paraId="1A901671" w14:textId="77777777" w:rsidR="00C445D4" w:rsidRPr="000A27B8" w:rsidRDefault="00C445D4" w:rsidP="00C445D4">
      <w:pPr>
        <w:pStyle w:val="ListParagraph"/>
        <w:numPr>
          <w:ilvl w:val="0"/>
          <w:numId w:val="5"/>
        </w:numPr>
        <w:spacing w:after="0" w:line="276" w:lineRule="auto"/>
        <w:ind w:left="426" w:hanging="426"/>
        <w:jc w:val="both"/>
        <w:rPr>
          <w:rFonts w:ascii="Times New Roman" w:hAnsi="Times New Roman" w:cs="Times New Roman"/>
          <w:sz w:val="24"/>
          <w:szCs w:val="24"/>
        </w:rPr>
      </w:pPr>
      <w:r w:rsidRPr="00E25108">
        <w:rPr>
          <w:rFonts w:ascii="Times New Roman" w:hAnsi="Times New Roman" w:cs="Times New Roman"/>
          <w:sz w:val="24"/>
          <w:szCs w:val="24"/>
        </w:rPr>
        <w:t>U okviru programa Europske teritorijalne suradnje u kojima sudjeluje Republika Hrvatska  (prekogranični, transnacionalni i međuregionalni programi), za programsko razdoblje 2014.-2020.: IPA program prekogranične suradnje Hrvatska – Bosna i Hercegovina – Crna Gora, IPA program prekogranične suradnje Hrvatska – Srbija, Program prekogranične suradnje Mađarska – Hrvatska, Program prekogranične suradnje Slovenija – Hrvatska, Program prekogranične suradnje Italija – Hrvatska, Program transnacionalne suradnje Središnja Europa, Program transnacionalne suradnje Mediteran, Program transnacionalne suradnje Dunav, Jadransko-jonski program transnacionalne suradnje, Program međuregionalne suradnje INTERREG EUROPE, Program međuregionalne suradnje INTERACT, Program međuregionalne suradnje URBACT te Program međuregionalne suradnje ESPON zahtjev za sufinanciranje provedbe EU projekta mogu podnijeti prihvatljivi Korisnici ako kumulativno udovoljavaju sljedećim uvjetima:</w:t>
      </w:r>
    </w:p>
    <w:p w14:paraId="24B9A2B4" w14:textId="77777777" w:rsidR="00C445D4" w:rsidRPr="007663D2" w:rsidRDefault="00C445D4" w:rsidP="00C445D4">
      <w:pPr>
        <w:pStyle w:val="ListParagraph"/>
        <w:numPr>
          <w:ilvl w:val="0"/>
          <w:numId w:val="4"/>
        </w:numPr>
        <w:spacing w:line="276" w:lineRule="auto"/>
        <w:jc w:val="both"/>
        <w:rPr>
          <w:rFonts w:ascii="Times New Roman" w:hAnsi="Times New Roman" w:cs="Times New Roman"/>
          <w:sz w:val="24"/>
          <w:szCs w:val="24"/>
        </w:rPr>
      </w:pPr>
      <w:r w:rsidRPr="00C20C05">
        <w:rPr>
          <w:rFonts w:ascii="Times New Roman" w:hAnsi="Times New Roman" w:cs="Times New Roman"/>
          <w:sz w:val="24"/>
          <w:szCs w:val="24"/>
        </w:rPr>
        <w:t>vodeći su partneri ili su partneri na EU projektu sa sjedištem u Republici Hrvatskoj</w:t>
      </w:r>
    </w:p>
    <w:p w14:paraId="00A388F8" w14:textId="77777777" w:rsidR="00C445D4" w:rsidRPr="00C20C05" w:rsidRDefault="00C445D4" w:rsidP="00C445D4">
      <w:pPr>
        <w:pStyle w:val="ListParagraph"/>
        <w:numPr>
          <w:ilvl w:val="0"/>
          <w:numId w:val="4"/>
        </w:numPr>
        <w:spacing w:line="276" w:lineRule="auto"/>
        <w:jc w:val="both"/>
        <w:rPr>
          <w:rFonts w:ascii="Times New Roman" w:hAnsi="Times New Roman" w:cs="Times New Roman"/>
          <w:sz w:val="24"/>
          <w:szCs w:val="24"/>
        </w:rPr>
      </w:pPr>
      <w:r w:rsidRPr="00C20C05">
        <w:rPr>
          <w:rFonts w:ascii="Times New Roman" w:hAnsi="Times New Roman" w:cs="Times New Roman"/>
          <w:sz w:val="24"/>
          <w:szCs w:val="24"/>
        </w:rPr>
        <w:t>ulažu vlastita sredstva u provedbu EU projekta</w:t>
      </w:r>
    </w:p>
    <w:p w14:paraId="1CCA40B4" w14:textId="77777777" w:rsidR="00C445D4" w:rsidRPr="00C20C05" w:rsidRDefault="00C445D4" w:rsidP="00C445D4">
      <w:pPr>
        <w:pStyle w:val="ListParagraph"/>
        <w:numPr>
          <w:ilvl w:val="0"/>
          <w:numId w:val="4"/>
        </w:numPr>
        <w:spacing w:line="276" w:lineRule="auto"/>
        <w:jc w:val="both"/>
        <w:rPr>
          <w:rFonts w:ascii="Times New Roman" w:hAnsi="Times New Roman" w:cs="Times New Roman"/>
          <w:sz w:val="24"/>
          <w:szCs w:val="24"/>
        </w:rPr>
      </w:pPr>
      <w:r w:rsidRPr="00C20C05">
        <w:rPr>
          <w:rFonts w:ascii="Times New Roman" w:hAnsi="Times New Roman" w:cs="Times New Roman"/>
          <w:sz w:val="24"/>
          <w:szCs w:val="24"/>
        </w:rPr>
        <w:t xml:space="preserve">za vlastito učešće u sufinanciranju EU projekta za koja traže sredstva Programa Korisniku nije dodijeljeno više od 70% bespovratnih sredstava iz drugih javnih nacionalnih izvora sa središnje razine (Državni proračun: od proračunskih i izvanproračunskih korisnika) </w:t>
      </w:r>
    </w:p>
    <w:p w14:paraId="1620EC1F" w14:textId="77777777" w:rsidR="00C445D4" w:rsidRPr="00C20C05" w:rsidRDefault="00C445D4" w:rsidP="00C445D4">
      <w:pPr>
        <w:pStyle w:val="ListParagraph"/>
        <w:numPr>
          <w:ilvl w:val="0"/>
          <w:numId w:val="4"/>
        </w:numPr>
        <w:spacing w:line="276" w:lineRule="auto"/>
        <w:jc w:val="both"/>
        <w:rPr>
          <w:rFonts w:ascii="Times New Roman" w:hAnsi="Times New Roman" w:cs="Times New Roman"/>
          <w:sz w:val="24"/>
          <w:szCs w:val="24"/>
        </w:rPr>
      </w:pPr>
      <w:r w:rsidRPr="00C20C05">
        <w:rPr>
          <w:rFonts w:ascii="Times New Roman" w:hAnsi="Times New Roman" w:cs="Times New Roman"/>
          <w:sz w:val="24"/>
          <w:szCs w:val="24"/>
        </w:rPr>
        <w:t>za EU projekt za koji se traži sufinanciranje sredstvima Programa nije odobreno završno izvješće do dana podnošenja zahtjeva za sufinanciranje provedbe EU projekta</w:t>
      </w:r>
    </w:p>
    <w:p w14:paraId="080F1F1E" w14:textId="77777777" w:rsidR="00C445D4" w:rsidRDefault="00C445D4" w:rsidP="00C445D4">
      <w:pPr>
        <w:pStyle w:val="ListParagraph"/>
        <w:numPr>
          <w:ilvl w:val="0"/>
          <w:numId w:val="4"/>
        </w:numPr>
        <w:spacing w:after="0" w:line="276" w:lineRule="auto"/>
        <w:jc w:val="both"/>
        <w:rPr>
          <w:rFonts w:ascii="Times New Roman" w:hAnsi="Times New Roman" w:cs="Times New Roman"/>
          <w:sz w:val="24"/>
          <w:szCs w:val="24"/>
        </w:rPr>
      </w:pPr>
      <w:r w:rsidRPr="00C20C05">
        <w:rPr>
          <w:rFonts w:ascii="Times New Roman" w:hAnsi="Times New Roman" w:cs="Times New Roman"/>
          <w:sz w:val="24"/>
          <w:szCs w:val="24"/>
        </w:rPr>
        <w:t>iznimno od prethodne točke, ako je završno izvješće o EU projektu odobreno u razdoblju između zatvaranja Javnog poziva za sufinanciranje provedbe EU projekata na regionalnoj i lokalnoj razini za 2019. godinu i otvaranja Javnog poziva po ovom Programu, Korisnik može podnijeti zahtjev za sufinanciranje provedbe EU projekta  u sklopu ovog Programa.</w:t>
      </w:r>
    </w:p>
    <w:p w14:paraId="4729866C" w14:textId="77777777" w:rsidR="00C445D4" w:rsidRPr="00E25108" w:rsidRDefault="00C445D4" w:rsidP="00C445D4">
      <w:pPr>
        <w:pStyle w:val="ListParagraph"/>
        <w:spacing w:after="0" w:line="276" w:lineRule="auto"/>
        <w:ind w:left="1428"/>
        <w:jc w:val="both"/>
        <w:rPr>
          <w:rFonts w:ascii="Times New Roman" w:hAnsi="Times New Roman" w:cs="Times New Roman"/>
          <w:sz w:val="24"/>
          <w:szCs w:val="24"/>
        </w:rPr>
      </w:pPr>
    </w:p>
    <w:p w14:paraId="1F16A821" w14:textId="77777777" w:rsidR="00C445D4" w:rsidRDefault="00C445D4" w:rsidP="00C445D4">
      <w:pPr>
        <w:pStyle w:val="ListParagraph"/>
        <w:numPr>
          <w:ilvl w:val="0"/>
          <w:numId w:val="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U okviru </w:t>
      </w:r>
      <w:r w:rsidRPr="00AA2FC6">
        <w:rPr>
          <w:rFonts w:ascii="Times New Roman" w:hAnsi="Times New Roman" w:cs="Times New Roman"/>
          <w:sz w:val="24"/>
          <w:szCs w:val="24"/>
        </w:rPr>
        <w:t xml:space="preserve">Švicarsko-hrvatskog programa suradnje te Financijskih mehanizama </w:t>
      </w:r>
      <w:r>
        <w:rPr>
          <w:rFonts w:ascii="Times New Roman" w:hAnsi="Times New Roman" w:cs="Times New Roman"/>
          <w:sz w:val="24"/>
          <w:szCs w:val="24"/>
        </w:rPr>
        <w:t>EGP</w:t>
      </w:r>
      <w:r w:rsidRPr="00AA2FC6">
        <w:rPr>
          <w:rFonts w:ascii="Times New Roman" w:hAnsi="Times New Roman" w:cs="Times New Roman"/>
          <w:sz w:val="24"/>
          <w:szCs w:val="24"/>
        </w:rPr>
        <w:t xml:space="preserve"> i Kraljevine </w:t>
      </w:r>
      <w:r>
        <w:rPr>
          <w:rFonts w:ascii="Times New Roman" w:hAnsi="Times New Roman" w:cs="Times New Roman"/>
          <w:sz w:val="24"/>
          <w:szCs w:val="24"/>
        </w:rPr>
        <w:t>N</w:t>
      </w:r>
      <w:r w:rsidRPr="00AA2FC6">
        <w:rPr>
          <w:rFonts w:ascii="Times New Roman" w:hAnsi="Times New Roman" w:cs="Times New Roman"/>
          <w:sz w:val="24"/>
          <w:szCs w:val="24"/>
        </w:rPr>
        <w:t>orveške</w:t>
      </w:r>
      <w:r>
        <w:rPr>
          <w:rFonts w:ascii="Times New Roman" w:hAnsi="Times New Roman" w:cs="Times New Roman"/>
          <w:sz w:val="24"/>
          <w:szCs w:val="24"/>
        </w:rPr>
        <w:t>:</w:t>
      </w:r>
    </w:p>
    <w:p w14:paraId="433CAF56" w14:textId="77777777" w:rsidR="00C445D4" w:rsidRPr="007663D2" w:rsidRDefault="00C445D4" w:rsidP="00C445D4">
      <w:pPr>
        <w:pStyle w:val="ListParagraph"/>
        <w:numPr>
          <w:ilvl w:val="0"/>
          <w:numId w:val="9"/>
        </w:numPr>
        <w:spacing w:line="276" w:lineRule="auto"/>
        <w:jc w:val="both"/>
        <w:rPr>
          <w:rFonts w:ascii="Times New Roman" w:hAnsi="Times New Roman" w:cs="Times New Roman"/>
          <w:sz w:val="24"/>
          <w:szCs w:val="24"/>
        </w:rPr>
      </w:pPr>
      <w:r w:rsidRPr="007C775F">
        <w:rPr>
          <w:rFonts w:ascii="Times New Roman" w:hAnsi="Times New Roman" w:cs="Times New Roman"/>
          <w:sz w:val="24"/>
          <w:szCs w:val="24"/>
        </w:rPr>
        <w:t>nositelji su EU projekta ili su partneri na EU projektu</w:t>
      </w:r>
      <w:r w:rsidRPr="00C20C05">
        <w:rPr>
          <w:rFonts w:ascii="Times New Roman" w:hAnsi="Times New Roman" w:cs="Times New Roman"/>
          <w:sz w:val="24"/>
          <w:szCs w:val="24"/>
        </w:rPr>
        <w:t xml:space="preserve"> sa sjedištem u Republici Hrvatskoj</w:t>
      </w:r>
    </w:p>
    <w:p w14:paraId="0A1F5CAC" w14:textId="77777777" w:rsidR="00C445D4" w:rsidRPr="00C20C05" w:rsidRDefault="00C445D4" w:rsidP="00C445D4">
      <w:pPr>
        <w:pStyle w:val="ListParagraph"/>
        <w:numPr>
          <w:ilvl w:val="0"/>
          <w:numId w:val="9"/>
        </w:numPr>
        <w:spacing w:line="276" w:lineRule="auto"/>
        <w:jc w:val="both"/>
        <w:rPr>
          <w:rFonts w:ascii="Times New Roman" w:hAnsi="Times New Roman" w:cs="Times New Roman"/>
          <w:sz w:val="24"/>
          <w:szCs w:val="24"/>
        </w:rPr>
      </w:pPr>
      <w:r w:rsidRPr="00C20C05">
        <w:rPr>
          <w:rFonts w:ascii="Times New Roman" w:hAnsi="Times New Roman" w:cs="Times New Roman"/>
          <w:sz w:val="24"/>
          <w:szCs w:val="24"/>
        </w:rPr>
        <w:t>ulažu vlastita sredstva u provedbu EU projekta</w:t>
      </w:r>
    </w:p>
    <w:p w14:paraId="7032F192" w14:textId="77777777" w:rsidR="00C445D4" w:rsidRPr="00C20C05" w:rsidRDefault="00C445D4" w:rsidP="00C445D4">
      <w:pPr>
        <w:pStyle w:val="ListParagraph"/>
        <w:numPr>
          <w:ilvl w:val="0"/>
          <w:numId w:val="9"/>
        </w:numPr>
        <w:spacing w:line="276" w:lineRule="auto"/>
        <w:jc w:val="both"/>
        <w:rPr>
          <w:rFonts w:ascii="Times New Roman" w:hAnsi="Times New Roman" w:cs="Times New Roman"/>
          <w:sz w:val="24"/>
          <w:szCs w:val="24"/>
        </w:rPr>
      </w:pPr>
      <w:r w:rsidRPr="00C20C05">
        <w:rPr>
          <w:rFonts w:ascii="Times New Roman" w:hAnsi="Times New Roman" w:cs="Times New Roman"/>
          <w:sz w:val="24"/>
          <w:szCs w:val="24"/>
        </w:rPr>
        <w:t xml:space="preserve">za vlastito učešće u sufinanciranju EU projekta za koja traže sredstva Programa Korisniku nije dodijeljeno više od 70% bespovratnih sredstava iz drugih javnih nacionalnih izvora sa središnje razine (Državni proračun: od proračunskih i izvanproračunskih korisnika) </w:t>
      </w:r>
    </w:p>
    <w:p w14:paraId="6D6A6BFE" w14:textId="77777777" w:rsidR="00C445D4" w:rsidRPr="00C20C05" w:rsidRDefault="00C445D4" w:rsidP="00C445D4">
      <w:pPr>
        <w:pStyle w:val="ListParagraph"/>
        <w:numPr>
          <w:ilvl w:val="0"/>
          <w:numId w:val="9"/>
        </w:numPr>
        <w:spacing w:line="276" w:lineRule="auto"/>
        <w:jc w:val="both"/>
        <w:rPr>
          <w:rFonts w:ascii="Times New Roman" w:hAnsi="Times New Roman" w:cs="Times New Roman"/>
          <w:sz w:val="24"/>
          <w:szCs w:val="24"/>
        </w:rPr>
      </w:pPr>
      <w:r w:rsidRPr="00C20C05">
        <w:rPr>
          <w:rFonts w:ascii="Times New Roman" w:hAnsi="Times New Roman" w:cs="Times New Roman"/>
          <w:sz w:val="24"/>
          <w:szCs w:val="24"/>
        </w:rPr>
        <w:t>za EU projekt za koji se traži sufinanciranje sredstvima Programa nije odobreno završno izvješće do dana podnošenja zahtjeva za sufinanciranje provedbe EU projekta</w:t>
      </w:r>
    </w:p>
    <w:p w14:paraId="26BDD627" w14:textId="77777777" w:rsidR="00C445D4" w:rsidRPr="00AA2FC6" w:rsidRDefault="00C445D4" w:rsidP="00C445D4">
      <w:pPr>
        <w:pStyle w:val="ListParagraph"/>
        <w:spacing w:after="0" w:line="276" w:lineRule="auto"/>
        <w:ind w:left="426"/>
        <w:jc w:val="both"/>
        <w:rPr>
          <w:rFonts w:ascii="Times New Roman" w:hAnsi="Times New Roman" w:cs="Times New Roman"/>
          <w:sz w:val="24"/>
          <w:szCs w:val="24"/>
        </w:rPr>
      </w:pPr>
    </w:p>
    <w:p w14:paraId="5BCD58C7" w14:textId="77777777" w:rsidR="00C445D4" w:rsidRDefault="00C445D4" w:rsidP="00C445D4">
      <w:pPr>
        <w:spacing w:line="276" w:lineRule="auto"/>
        <w:jc w:val="both"/>
      </w:pPr>
      <w:r w:rsidRPr="007A7116">
        <w:t>Prije potpisivanja ugovora o sufinanciranju provedbe EU projekta iz ovog Programa Korisnici kojim se dodijele sredstva iz ovog Javnog poziva dužni su dostaviti ovjerenu bjanko zadužnicu do najvećeg iznosa koji premašuje visinu vrijednosti odobrenih sredstava kao jamstvo za izvršenje obveza Korisnika.</w:t>
      </w:r>
    </w:p>
    <w:p w14:paraId="6FD3B67D" w14:textId="77777777" w:rsidR="00C445D4" w:rsidRPr="0046626A" w:rsidRDefault="00C445D4" w:rsidP="00C445D4"/>
    <w:p w14:paraId="280CBE57" w14:textId="77777777" w:rsidR="00C445D4" w:rsidRDefault="00C445D4" w:rsidP="00C445D4">
      <w:pPr>
        <w:pStyle w:val="Heading2"/>
        <w:spacing w:after="0" w:line="276" w:lineRule="auto"/>
        <w:rPr>
          <w:rStyle w:val="Heading2Char"/>
        </w:rPr>
      </w:pPr>
      <w:bookmarkStart w:id="11" w:name="_Toc57028426"/>
      <w:r w:rsidRPr="007A7116">
        <w:rPr>
          <w:rStyle w:val="Heading2Char"/>
        </w:rPr>
        <w:t>Prihvatljiva područja i troškovi sufinanciranja</w:t>
      </w:r>
      <w:bookmarkEnd w:id="11"/>
    </w:p>
    <w:p w14:paraId="0BEEDCDC" w14:textId="77777777" w:rsidR="00C445D4" w:rsidRPr="00100A04" w:rsidRDefault="00C445D4" w:rsidP="00C445D4">
      <w:pPr>
        <w:spacing w:line="276" w:lineRule="auto"/>
      </w:pPr>
    </w:p>
    <w:p w14:paraId="659BA1D0" w14:textId="77777777" w:rsidR="00C445D4" w:rsidRDefault="00C445D4" w:rsidP="00C445D4">
      <w:pPr>
        <w:spacing w:line="276" w:lineRule="auto"/>
        <w:jc w:val="both"/>
      </w:pPr>
      <w:r w:rsidRPr="007A7116">
        <w:t>Prihvatljiva područja sufinanciranja sredstvima Programa su sva prihvatljiva područja za financiranje navedena u okviru programskih dokumenata za korištenje</w:t>
      </w:r>
      <w:r>
        <w:t>:</w:t>
      </w:r>
    </w:p>
    <w:p w14:paraId="1E9B83C1" w14:textId="77777777" w:rsidR="00C445D4" w:rsidRDefault="00C445D4" w:rsidP="00C445D4">
      <w:pPr>
        <w:pStyle w:val="ListParagraph"/>
        <w:numPr>
          <w:ilvl w:val="0"/>
          <w:numId w:val="10"/>
        </w:numPr>
        <w:spacing w:after="0" w:line="276" w:lineRule="auto"/>
        <w:jc w:val="both"/>
        <w:rPr>
          <w:rFonts w:ascii="Times New Roman" w:hAnsi="Times New Roman" w:cs="Times New Roman"/>
          <w:sz w:val="24"/>
          <w:szCs w:val="24"/>
        </w:rPr>
      </w:pPr>
      <w:r w:rsidRPr="000A27B8">
        <w:rPr>
          <w:rFonts w:ascii="Times New Roman" w:hAnsi="Times New Roman" w:cs="Times New Roman"/>
          <w:sz w:val="24"/>
          <w:szCs w:val="24"/>
        </w:rPr>
        <w:t>sredstava europskih strukturnih i investicijskih fondova u Republici Hrvatskoj u financijskom razdoblju 2014. - 2020. utvrđenih u Zakonu o uspostavi institucionalnog okvira za provedbu europskih strukturnih i investicijskih fondova u Republici Hrvatskoj u financijskom razdoblju 2014. - 2020. (N</w:t>
      </w:r>
      <w:r>
        <w:rPr>
          <w:rFonts w:ascii="Times New Roman" w:hAnsi="Times New Roman" w:cs="Times New Roman"/>
          <w:sz w:val="24"/>
          <w:szCs w:val="24"/>
        </w:rPr>
        <w:t>N</w:t>
      </w:r>
      <w:r w:rsidRPr="000A27B8">
        <w:rPr>
          <w:rFonts w:ascii="Times New Roman" w:hAnsi="Times New Roman" w:cs="Times New Roman"/>
          <w:sz w:val="24"/>
          <w:szCs w:val="24"/>
        </w:rPr>
        <w:t xml:space="preserve"> 92/14)</w:t>
      </w:r>
    </w:p>
    <w:p w14:paraId="4F1A38C3" w14:textId="77777777" w:rsidR="00C445D4" w:rsidRPr="000A27B8" w:rsidRDefault="00C445D4" w:rsidP="00C445D4">
      <w:pPr>
        <w:pStyle w:val="ListParagraph"/>
        <w:numPr>
          <w:ilvl w:val="0"/>
          <w:numId w:val="10"/>
        </w:numPr>
        <w:autoSpaceDE w:val="0"/>
        <w:autoSpaceDN w:val="0"/>
        <w:adjustRightInd w:val="0"/>
        <w:spacing w:before="240" w:line="276" w:lineRule="auto"/>
        <w:jc w:val="both"/>
        <w:rPr>
          <w:rFonts w:ascii="Times New Roman" w:hAnsi="Times New Roman" w:cs="Times New Roman"/>
          <w:color w:val="000000"/>
          <w:sz w:val="24"/>
          <w:szCs w:val="24"/>
        </w:rPr>
      </w:pPr>
      <w:r w:rsidRPr="000A27B8">
        <w:rPr>
          <w:rFonts w:ascii="Times New Roman" w:hAnsi="Times New Roman" w:cs="Times New Roman"/>
          <w:sz w:val="24"/>
          <w:szCs w:val="24"/>
        </w:rPr>
        <w:t>sredstv</w:t>
      </w:r>
      <w:r>
        <w:rPr>
          <w:rFonts w:ascii="Times New Roman" w:hAnsi="Times New Roman" w:cs="Times New Roman"/>
          <w:sz w:val="24"/>
          <w:szCs w:val="24"/>
        </w:rPr>
        <w:t>a</w:t>
      </w:r>
      <w:r w:rsidRPr="000A27B8">
        <w:rPr>
          <w:rFonts w:ascii="Times New Roman" w:hAnsi="Times New Roman" w:cs="Times New Roman"/>
          <w:sz w:val="24"/>
          <w:szCs w:val="24"/>
        </w:rPr>
        <w:t xml:space="preserve"> Švicarsko-hrvatskog programa suradnje te Financijskih mehanizama EGP i Kraljevine Norveške utvrđenih Zakonom o potvrđivanju Okvirnog sporazuma između Švicarskog saveznog vijeća i Vlade Republike Hrvatske o </w:t>
      </w:r>
      <w:r w:rsidRPr="000A27B8">
        <w:rPr>
          <w:rFonts w:ascii="Times New Roman" w:hAnsi="Times New Roman" w:cs="Times New Roman"/>
          <w:color w:val="000000"/>
          <w:sz w:val="24"/>
          <w:szCs w:val="24"/>
        </w:rPr>
        <w:t xml:space="preserve">provedbi Švicarsko-hrvatskog programa suradnje na smanjenju ekonomskih i socijalnih nejednakosti unutar proširene Europske unije (NN </w:t>
      </w:r>
      <w:r>
        <w:rPr>
          <w:rFonts w:ascii="Times New Roman" w:hAnsi="Times New Roman" w:cs="Times New Roman"/>
          <w:color w:val="000000"/>
          <w:sz w:val="24"/>
          <w:szCs w:val="24"/>
        </w:rPr>
        <w:t>0</w:t>
      </w:r>
      <w:r w:rsidRPr="000A27B8">
        <w:rPr>
          <w:rFonts w:ascii="Times New Roman" w:hAnsi="Times New Roman" w:cs="Times New Roman"/>
          <w:color w:val="000000"/>
          <w:sz w:val="24"/>
          <w:szCs w:val="24"/>
        </w:rPr>
        <w:t>6/16</w:t>
      </w:r>
      <w:r>
        <w:rPr>
          <w:rFonts w:ascii="Times New Roman" w:hAnsi="Times New Roman" w:cs="Times New Roman"/>
          <w:color w:val="000000"/>
          <w:sz w:val="24"/>
          <w:szCs w:val="24"/>
        </w:rPr>
        <w:t xml:space="preserve"> i 07/18</w:t>
      </w:r>
      <w:r w:rsidRPr="000A27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A27B8">
        <w:rPr>
          <w:rFonts w:ascii="Times New Roman" w:hAnsi="Times New Roman" w:cs="Times New Roman"/>
          <w:color w:val="000000"/>
          <w:sz w:val="24"/>
          <w:szCs w:val="24"/>
        </w:rPr>
        <w:t>Zakon</w:t>
      </w:r>
      <w:r>
        <w:rPr>
          <w:rFonts w:ascii="Times New Roman" w:hAnsi="Times New Roman" w:cs="Times New Roman"/>
          <w:color w:val="000000"/>
          <w:sz w:val="24"/>
          <w:szCs w:val="24"/>
        </w:rPr>
        <w:t>a</w:t>
      </w:r>
      <w:r w:rsidRPr="000A27B8">
        <w:rPr>
          <w:rFonts w:ascii="Times New Roman" w:hAnsi="Times New Roman" w:cs="Times New Roman"/>
          <w:color w:val="000000"/>
          <w:sz w:val="24"/>
          <w:szCs w:val="24"/>
        </w:rPr>
        <w:t xml:space="preserve"> o potvrđivanju Memoranduma o suglasnosti o provedbi EGP financijskog mehanizma za razdoblje od 2014. do 2021. godine između Islanda, Kneževine Lihtenštajna, Kraljevine Norveške i Republike Hrvatske </w:t>
      </w:r>
      <w:r>
        <w:rPr>
          <w:rFonts w:ascii="Times New Roman" w:hAnsi="Times New Roman" w:cs="Times New Roman"/>
          <w:color w:val="000000"/>
          <w:sz w:val="24"/>
          <w:szCs w:val="24"/>
        </w:rPr>
        <w:t>(</w:t>
      </w:r>
      <w:r w:rsidRPr="000A27B8">
        <w:rPr>
          <w:rFonts w:ascii="Times New Roman" w:hAnsi="Times New Roman" w:cs="Times New Roman"/>
          <w:color w:val="000000"/>
          <w:sz w:val="24"/>
          <w:szCs w:val="24"/>
        </w:rPr>
        <w:t xml:space="preserve">NN </w:t>
      </w:r>
      <w:r>
        <w:rPr>
          <w:rFonts w:ascii="Times New Roman" w:hAnsi="Times New Roman" w:cs="Times New Roman"/>
          <w:color w:val="000000"/>
          <w:sz w:val="24"/>
          <w:szCs w:val="24"/>
        </w:rPr>
        <w:t>0</w:t>
      </w:r>
      <w:r w:rsidRPr="000A27B8">
        <w:rPr>
          <w:rFonts w:ascii="Times New Roman" w:hAnsi="Times New Roman" w:cs="Times New Roman"/>
          <w:color w:val="000000"/>
          <w:sz w:val="24"/>
          <w:szCs w:val="24"/>
        </w:rPr>
        <w:t>7/</w:t>
      </w:r>
      <w:r>
        <w:rPr>
          <w:rFonts w:ascii="Times New Roman" w:hAnsi="Times New Roman" w:cs="Times New Roman"/>
          <w:color w:val="000000"/>
          <w:sz w:val="24"/>
          <w:szCs w:val="24"/>
        </w:rPr>
        <w:t>18) te</w:t>
      </w:r>
      <w:r w:rsidRPr="000A27B8">
        <w:rPr>
          <w:rFonts w:ascii="Times New Roman" w:hAnsi="Times New Roman" w:cs="Times New Roman"/>
          <w:color w:val="000000"/>
          <w:sz w:val="24"/>
          <w:szCs w:val="24"/>
        </w:rPr>
        <w:t xml:space="preserve"> Zakon</w:t>
      </w:r>
      <w:r>
        <w:rPr>
          <w:rFonts w:ascii="Times New Roman" w:hAnsi="Times New Roman" w:cs="Times New Roman"/>
          <w:color w:val="000000"/>
          <w:sz w:val="24"/>
          <w:szCs w:val="24"/>
        </w:rPr>
        <w:t>a</w:t>
      </w:r>
      <w:r w:rsidRPr="000A27B8">
        <w:rPr>
          <w:rFonts w:ascii="Times New Roman" w:hAnsi="Times New Roman" w:cs="Times New Roman"/>
          <w:color w:val="000000"/>
          <w:sz w:val="24"/>
          <w:szCs w:val="24"/>
        </w:rPr>
        <w:t xml:space="preserve"> o potvrđivanju Memoranduma o suglasnosti o provedbi</w:t>
      </w:r>
      <w:r w:rsidRPr="000A27B8">
        <w:rPr>
          <w:rFonts w:ascii="Times New Roman" w:hAnsi="Times New Roman" w:cs="Times New Roman"/>
          <w:b/>
          <w:bCs/>
          <w:color w:val="000000"/>
          <w:sz w:val="24"/>
          <w:szCs w:val="24"/>
        </w:rPr>
        <w:t xml:space="preserve"> </w:t>
      </w:r>
      <w:r w:rsidRPr="003F56B9">
        <w:rPr>
          <w:rFonts w:ascii="Times New Roman" w:hAnsi="Times New Roman" w:cs="Times New Roman"/>
          <w:color w:val="000000"/>
          <w:sz w:val="24"/>
          <w:szCs w:val="24"/>
        </w:rPr>
        <w:t>Norveškog financijskog mehanizma</w:t>
      </w:r>
      <w:r w:rsidRPr="000A27B8">
        <w:rPr>
          <w:rFonts w:ascii="Times New Roman" w:hAnsi="Times New Roman" w:cs="Times New Roman"/>
          <w:color w:val="000000"/>
          <w:sz w:val="24"/>
          <w:szCs w:val="24"/>
        </w:rPr>
        <w:t xml:space="preserve"> za razdoblje od 2014. do 2021. godine između Kraljevine Norveške i Republike Hrvatske</w:t>
      </w:r>
      <w:r>
        <w:rPr>
          <w:rFonts w:ascii="Times New Roman" w:hAnsi="Times New Roman" w:cs="Times New Roman"/>
          <w:color w:val="000000"/>
          <w:sz w:val="24"/>
          <w:szCs w:val="24"/>
        </w:rPr>
        <w:t xml:space="preserve"> (NN 07/18).</w:t>
      </w:r>
    </w:p>
    <w:p w14:paraId="3C006CC7" w14:textId="77777777" w:rsidR="00C445D4" w:rsidRPr="007A7116" w:rsidRDefault="00C445D4" w:rsidP="00C445D4">
      <w:pPr>
        <w:spacing w:line="276" w:lineRule="auto"/>
      </w:pPr>
    </w:p>
    <w:p w14:paraId="7759E342" w14:textId="77777777" w:rsidR="00C445D4" w:rsidRDefault="00C445D4" w:rsidP="00C445D4">
      <w:pPr>
        <w:jc w:val="both"/>
      </w:pPr>
      <w:r w:rsidRPr="007A7116">
        <w:t>Sredstva Programa dodjeljuju se isključivo radi sufinanciranja prihvatljivih troškova koje je Korisnik na temelju Ugovora o EU projektu dužan osigurati iz vlastitih izvora (učešće Korisnika) u provedbi EU projekta, vodeći pri tome računa o poštivanju načela izbjegavanja dvostrukog financiranja.</w:t>
      </w:r>
    </w:p>
    <w:p w14:paraId="4E705A6E" w14:textId="77777777" w:rsidR="00C445D4" w:rsidRPr="007A7116" w:rsidRDefault="00C445D4" w:rsidP="00C445D4">
      <w:pPr>
        <w:jc w:val="both"/>
      </w:pPr>
    </w:p>
    <w:p w14:paraId="474A06C0" w14:textId="77777777" w:rsidR="00C445D4" w:rsidRDefault="00C445D4" w:rsidP="00C445D4">
      <w:pPr>
        <w:jc w:val="both"/>
      </w:pPr>
      <w:r w:rsidRPr="007A7116">
        <w:t xml:space="preserve">Pravo na sufinanciranje učešća Korisnik ostvaruje samo za prihvatljive troškove vlastitog učešća u EU projektu </w:t>
      </w:r>
      <w:r>
        <w:t>odobrene</w:t>
      </w:r>
      <w:r w:rsidRPr="007A7116">
        <w:t xml:space="preserve"> nakon 1. siječnja 2015. od relevantnog tijela u sustavu </w:t>
      </w:r>
      <w:r w:rsidRPr="007A7116">
        <w:lastRenderedPageBreak/>
        <w:t>upravljanja i kontrole korištenja EU fondova u Republici Hrvatskoj nadležnog za kontrolu prihvatljivosti izdataka u okviru Ugovora o EU projektu.</w:t>
      </w:r>
    </w:p>
    <w:p w14:paraId="7DF1D6F4" w14:textId="77777777" w:rsidR="00C445D4" w:rsidRDefault="00C445D4" w:rsidP="00C445D4">
      <w:pPr>
        <w:jc w:val="both"/>
      </w:pPr>
    </w:p>
    <w:p w14:paraId="41D03B5D" w14:textId="77777777" w:rsidR="00C445D4" w:rsidRDefault="00C445D4" w:rsidP="00C445D4">
      <w:pPr>
        <w:jc w:val="both"/>
      </w:pPr>
      <w:r>
        <w:t>Korisnik ne može podnijeti Zahtjev za one EU projekte kojima je odobreno sufinanciranje na temelju:</w:t>
      </w:r>
    </w:p>
    <w:p w14:paraId="6C8227D6" w14:textId="77777777" w:rsidR="00C445D4" w:rsidRPr="0046626A" w:rsidRDefault="00C445D4" w:rsidP="00C445D4">
      <w:pPr>
        <w:pStyle w:val="ListParagraph"/>
        <w:numPr>
          <w:ilvl w:val="0"/>
          <w:numId w:val="12"/>
        </w:numPr>
        <w:spacing w:after="0"/>
        <w:ind w:left="709" w:hanging="425"/>
        <w:jc w:val="both"/>
        <w:rPr>
          <w:rFonts w:ascii="Times New Roman" w:hAnsi="Times New Roman" w:cs="Times New Roman"/>
          <w:sz w:val="24"/>
          <w:szCs w:val="24"/>
        </w:rPr>
      </w:pPr>
      <w:r w:rsidRPr="0046626A">
        <w:rPr>
          <w:rFonts w:ascii="Times New Roman" w:hAnsi="Times New Roman" w:cs="Times New Roman"/>
          <w:sz w:val="24"/>
          <w:szCs w:val="24"/>
        </w:rPr>
        <w:t xml:space="preserve">Javnog poziva za </w:t>
      </w:r>
      <w:r w:rsidRPr="0046626A">
        <w:rPr>
          <w:rFonts w:ascii="Times New Roman" w:eastAsia="Calibri" w:hAnsi="Times New Roman" w:cs="Times New Roman"/>
          <w:sz w:val="24"/>
          <w:szCs w:val="24"/>
        </w:rPr>
        <w:t>dodjelu sredstava Fonda za sufinanciranje provedbe EU projekata na regionalnoj i lokalnoj razini za 2015. godinu</w:t>
      </w:r>
    </w:p>
    <w:p w14:paraId="583F40C4" w14:textId="77777777" w:rsidR="00C445D4" w:rsidRPr="0046626A" w:rsidRDefault="00C445D4" w:rsidP="00C445D4">
      <w:pPr>
        <w:pStyle w:val="ListParagraph"/>
        <w:numPr>
          <w:ilvl w:val="0"/>
          <w:numId w:val="12"/>
        </w:numPr>
        <w:spacing w:after="200" w:line="276" w:lineRule="auto"/>
        <w:ind w:left="709" w:hanging="425"/>
        <w:rPr>
          <w:rFonts w:ascii="Times New Roman" w:eastAsia="Calibri" w:hAnsi="Times New Roman" w:cs="Times New Roman"/>
          <w:sz w:val="24"/>
          <w:szCs w:val="24"/>
        </w:rPr>
      </w:pPr>
      <w:r w:rsidRPr="0046626A">
        <w:rPr>
          <w:rFonts w:ascii="Times New Roman" w:hAnsi="Times New Roman" w:cs="Times New Roman"/>
          <w:sz w:val="24"/>
          <w:szCs w:val="24"/>
        </w:rPr>
        <w:t xml:space="preserve">Javnog poziva </w:t>
      </w:r>
      <w:r w:rsidRPr="0046626A">
        <w:rPr>
          <w:rFonts w:ascii="Times New Roman" w:eastAsia="Calibri" w:hAnsi="Times New Roman" w:cs="Times New Roman"/>
          <w:sz w:val="24"/>
          <w:szCs w:val="24"/>
        </w:rPr>
        <w:t>za dodjelu sredstava Fonda za sufinanciranje provedbe EU projekata na regionalnoj i lokalnoj razini za 2016. godinu</w:t>
      </w:r>
    </w:p>
    <w:p w14:paraId="0DA47B25" w14:textId="77777777" w:rsidR="00C445D4" w:rsidRPr="0046626A" w:rsidRDefault="00C445D4" w:rsidP="00C445D4">
      <w:pPr>
        <w:pStyle w:val="ListParagraph"/>
        <w:numPr>
          <w:ilvl w:val="0"/>
          <w:numId w:val="12"/>
        </w:numPr>
        <w:spacing w:after="200" w:line="276" w:lineRule="auto"/>
        <w:ind w:left="709" w:hanging="425"/>
        <w:rPr>
          <w:rFonts w:ascii="Times New Roman" w:eastAsia="Calibri" w:hAnsi="Times New Roman" w:cs="Times New Roman"/>
          <w:sz w:val="24"/>
          <w:szCs w:val="24"/>
        </w:rPr>
      </w:pPr>
      <w:r w:rsidRPr="0046626A">
        <w:rPr>
          <w:rFonts w:ascii="Times New Roman" w:hAnsi="Times New Roman" w:cs="Times New Roman"/>
          <w:sz w:val="24"/>
          <w:szCs w:val="24"/>
        </w:rPr>
        <w:t xml:space="preserve">Javnog poziva </w:t>
      </w:r>
      <w:r w:rsidRPr="0046626A">
        <w:rPr>
          <w:rFonts w:ascii="Times New Roman" w:eastAsia="Calibri" w:hAnsi="Times New Roman" w:cs="Times New Roman"/>
          <w:sz w:val="24"/>
          <w:szCs w:val="24"/>
        </w:rPr>
        <w:t>za dodjelu sredstava Fonda za sufinanciranje provedbe EU projekata na regionalnoj i lokalnoj razini za 2017. godinu</w:t>
      </w:r>
    </w:p>
    <w:p w14:paraId="7A14E90B" w14:textId="77777777" w:rsidR="00C445D4" w:rsidRPr="0046626A" w:rsidRDefault="00C445D4" w:rsidP="00C445D4">
      <w:pPr>
        <w:pStyle w:val="ListParagraph"/>
        <w:numPr>
          <w:ilvl w:val="0"/>
          <w:numId w:val="12"/>
        </w:numPr>
        <w:spacing w:after="200" w:line="276" w:lineRule="auto"/>
        <w:ind w:left="709" w:hanging="425"/>
        <w:rPr>
          <w:rFonts w:ascii="Times New Roman" w:eastAsia="Calibri" w:hAnsi="Times New Roman" w:cs="Times New Roman"/>
          <w:sz w:val="24"/>
          <w:szCs w:val="24"/>
        </w:rPr>
      </w:pPr>
      <w:r w:rsidRPr="0046626A">
        <w:rPr>
          <w:rFonts w:ascii="Times New Roman" w:hAnsi="Times New Roman" w:cs="Times New Roman"/>
          <w:sz w:val="24"/>
          <w:szCs w:val="24"/>
        </w:rPr>
        <w:t xml:space="preserve">Javnog poziva </w:t>
      </w:r>
      <w:r w:rsidRPr="0046626A">
        <w:rPr>
          <w:rFonts w:ascii="Times New Roman" w:eastAsia="Calibri" w:hAnsi="Times New Roman" w:cs="Times New Roman"/>
          <w:sz w:val="24"/>
          <w:szCs w:val="24"/>
        </w:rPr>
        <w:t>za dodjelu sredstava Fonda za sufinanciranje provedbe EU projekata na regionalnoj i lokalnoj razini za 2018. godinu</w:t>
      </w:r>
    </w:p>
    <w:p w14:paraId="0F3D4A74" w14:textId="77777777" w:rsidR="00C445D4" w:rsidRPr="0046626A" w:rsidRDefault="00C445D4" w:rsidP="00C445D4">
      <w:pPr>
        <w:pStyle w:val="ListParagraph"/>
        <w:numPr>
          <w:ilvl w:val="0"/>
          <w:numId w:val="12"/>
        </w:numPr>
        <w:spacing w:line="276" w:lineRule="auto"/>
        <w:ind w:left="709" w:hanging="425"/>
        <w:rPr>
          <w:rFonts w:ascii="Times New Roman" w:eastAsia="Calibri" w:hAnsi="Times New Roman" w:cs="Times New Roman"/>
          <w:sz w:val="24"/>
          <w:szCs w:val="24"/>
        </w:rPr>
      </w:pPr>
      <w:r w:rsidRPr="0046626A">
        <w:rPr>
          <w:rFonts w:ascii="Times New Roman" w:hAnsi="Times New Roman" w:cs="Times New Roman"/>
          <w:sz w:val="24"/>
          <w:szCs w:val="24"/>
        </w:rPr>
        <w:t xml:space="preserve">Javnog poziva </w:t>
      </w:r>
      <w:r w:rsidRPr="0046626A">
        <w:rPr>
          <w:rFonts w:ascii="Times New Roman" w:eastAsia="Calibri" w:hAnsi="Times New Roman" w:cs="Times New Roman"/>
          <w:sz w:val="24"/>
          <w:szCs w:val="24"/>
        </w:rPr>
        <w:t>za sufinanciranje provedbe EU projekata na regionalnoj i lokalnoj razini za 2019. godinu</w:t>
      </w:r>
    </w:p>
    <w:p w14:paraId="3D5DF691" w14:textId="77777777" w:rsidR="00C445D4" w:rsidRPr="0046626A" w:rsidRDefault="00C445D4" w:rsidP="00C445D4">
      <w:pPr>
        <w:pStyle w:val="ListParagraph"/>
        <w:spacing w:after="0"/>
        <w:jc w:val="both"/>
        <w:rPr>
          <w:rFonts w:ascii="Times New Roman" w:hAnsi="Times New Roman" w:cs="Times New Roman"/>
          <w:sz w:val="24"/>
          <w:szCs w:val="24"/>
        </w:rPr>
      </w:pPr>
    </w:p>
    <w:p w14:paraId="58C8FBE1" w14:textId="77777777" w:rsidR="00C445D4" w:rsidRPr="007A7116" w:rsidRDefault="00C445D4" w:rsidP="00C445D4">
      <w:pPr>
        <w:jc w:val="both"/>
      </w:pPr>
    </w:p>
    <w:p w14:paraId="3173D376" w14:textId="77777777" w:rsidR="00C445D4" w:rsidRPr="007A7116" w:rsidRDefault="00C445D4" w:rsidP="00C445D4">
      <w:pPr>
        <w:pStyle w:val="Heading1"/>
        <w:jc w:val="both"/>
      </w:pPr>
      <w:bookmarkStart w:id="12" w:name="_Toc57028427"/>
      <w:r w:rsidRPr="007A7116">
        <w:t>VISINA SUFINANCIRANJA PROVEDBE EU PROJEKATA SREDSTVIMA PROGRAMA</w:t>
      </w:r>
      <w:bookmarkEnd w:id="12"/>
    </w:p>
    <w:p w14:paraId="43841ED9" w14:textId="77777777" w:rsidR="00C445D4" w:rsidRDefault="00C445D4" w:rsidP="00C445D4">
      <w:pPr>
        <w:jc w:val="both"/>
      </w:pPr>
      <w:r w:rsidRPr="007A7116">
        <w:t xml:space="preserve">Udio sredstava Programa sufinanciranja učešća Korisnika u provedbi EU projekata određuje se u visini </w:t>
      </w:r>
      <w:r>
        <w:t>do 5</w:t>
      </w:r>
      <w:r w:rsidRPr="007A7116">
        <w:t xml:space="preserve">0 % od vlastitog učešća u prihvatljivim troškovima koje je Korisnik dužan osigurati iz vlastitih izvora.  </w:t>
      </w:r>
    </w:p>
    <w:p w14:paraId="3EA04186" w14:textId="77777777" w:rsidR="00C445D4" w:rsidRPr="007A7116" w:rsidRDefault="00C445D4" w:rsidP="00C445D4">
      <w:pPr>
        <w:spacing w:line="276" w:lineRule="auto"/>
        <w:jc w:val="both"/>
      </w:pPr>
      <w:r>
        <w:t xml:space="preserve">Konačan udio </w:t>
      </w:r>
      <w:r w:rsidRPr="007A7116">
        <w:t>sredstava Programa sufinanciranja učešća Korisnika u provedbi EU projekata</w:t>
      </w:r>
      <w:r>
        <w:t xml:space="preserve"> odrediti će se po završetku I. kruga podnošenja zahtjeva na temelju ukupnog iznosa vlastitog učešća Korisnika u prihvatljivim troškovima koje će biti iskazani u zahtjevima pristiglim u I. krugu.</w:t>
      </w:r>
    </w:p>
    <w:p w14:paraId="24FE9197" w14:textId="77777777" w:rsidR="00C445D4" w:rsidRPr="007A7116" w:rsidRDefault="00C445D4" w:rsidP="00C445D4">
      <w:pPr>
        <w:pStyle w:val="Heading1"/>
        <w:jc w:val="both"/>
      </w:pPr>
      <w:bookmarkStart w:id="13" w:name="_Toc57028428"/>
      <w:r w:rsidRPr="007A7116">
        <w:t>MINIMALNA I MAKSIMALNA VRIJEDNOST ZAHTJEVA ZA SUFINANCIRANJE PROVEDBE EU PROJEKTA SREDSTVIMA PROGRAMA</w:t>
      </w:r>
      <w:bookmarkEnd w:id="13"/>
    </w:p>
    <w:p w14:paraId="55241483" w14:textId="77777777" w:rsidR="00C445D4" w:rsidRPr="007A7116" w:rsidRDefault="00C445D4" w:rsidP="00C445D4">
      <w:r w:rsidRPr="007A7116">
        <w:t xml:space="preserve">Neovisno o Korisniku i području provedbe EU projekta: </w:t>
      </w:r>
    </w:p>
    <w:p w14:paraId="6433CA71" w14:textId="77777777" w:rsidR="00C445D4" w:rsidRPr="003F56B9" w:rsidRDefault="00C445D4" w:rsidP="00C445D4">
      <w:pPr>
        <w:pStyle w:val="ListParagraph"/>
        <w:numPr>
          <w:ilvl w:val="0"/>
          <w:numId w:val="11"/>
        </w:numPr>
        <w:jc w:val="both"/>
        <w:rPr>
          <w:rFonts w:ascii="Times New Roman" w:hAnsi="Times New Roman" w:cs="Times New Roman"/>
          <w:sz w:val="24"/>
          <w:szCs w:val="24"/>
        </w:rPr>
      </w:pPr>
      <w:r w:rsidRPr="003F56B9">
        <w:rPr>
          <w:rFonts w:ascii="Times New Roman" w:hAnsi="Times New Roman" w:cs="Times New Roman"/>
          <w:sz w:val="24"/>
          <w:szCs w:val="24"/>
        </w:rPr>
        <w:t>minimalna vrijednost zahtjeva za sufinanciranje provedbe EU projekta po pojedinačnom EU projektu ne smije biti manja od 250.000,00 kuna</w:t>
      </w:r>
    </w:p>
    <w:p w14:paraId="31EA3DA0" w14:textId="77777777" w:rsidR="00C445D4" w:rsidRPr="003F56B9" w:rsidRDefault="00C445D4" w:rsidP="00C445D4">
      <w:pPr>
        <w:pStyle w:val="ListParagraph"/>
        <w:numPr>
          <w:ilvl w:val="0"/>
          <w:numId w:val="11"/>
        </w:numPr>
        <w:jc w:val="both"/>
        <w:rPr>
          <w:rFonts w:ascii="Times New Roman" w:hAnsi="Times New Roman" w:cs="Times New Roman"/>
          <w:sz w:val="24"/>
          <w:szCs w:val="24"/>
        </w:rPr>
      </w:pPr>
      <w:r w:rsidRPr="003F56B9">
        <w:rPr>
          <w:rFonts w:ascii="Times New Roman" w:hAnsi="Times New Roman" w:cs="Times New Roman"/>
          <w:sz w:val="24"/>
          <w:szCs w:val="24"/>
        </w:rPr>
        <w:t xml:space="preserve">maksimalna vrijednost zahtjeva za sufinanciranje provedbe EU projekta po pojedinačnom EU projektu </w:t>
      </w:r>
      <w:r>
        <w:rPr>
          <w:rFonts w:ascii="Times New Roman" w:hAnsi="Times New Roman" w:cs="Times New Roman"/>
          <w:sz w:val="24"/>
          <w:szCs w:val="24"/>
        </w:rPr>
        <w:t xml:space="preserve">u okviru </w:t>
      </w:r>
      <w:r w:rsidRPr="000A27B8">
        <w:rPr>
          <w:rFonts w:ascii="Times New Roman" w:hAnsi="Times New Roman" w:cs="Times New Roman"/>
          <w:sz w:val="24"/>
          <w:szCs w:val="24"/>
        </w:rPr>
        <w:t xml:space="preserve">europskih strukturnih i investicijskih fondova u Republici Hrvatskoj u financijskom razdoblju 2014. - 2020. </w:t>
      </w:r>
      <w:r w:rsidRPr="003F56B9">
        <w:rPr>
          <w:rFonts w:ascii="Times New Roman" w:hAnsi="Times New Roman" w:cs="Times New Roman"/>
          <w:sz w:val="24"/>
          <w:szCs w:val="24"/>
        </w:rPr>
        <w:t>može iznositi 10.000.000,00 kuna, ali ne više od 50% od iznosa vlastitog učešća u prihvatljivim troškovima koje je Korisnik dužan osigurati iz vlastitih izvora.</w:t>
      </w:r>
    </w:p>
    <w:p w14:paraId="024ADE2C" w14:textId="77777777" w:rsidR="00C445D4" w:rsidRPr="003F56B9" w:rsidRDefault="00C445D4" w:rsidP="00C445D4">
      <w:pPr>
        <w:pStyle w:val="ListParagraph"/>
        <w:numPr>
          <w:ilvl w:val="0"/>
          <w:numId w:val="11"/>
        </w:numPr>
        <w:jc w:val="both"/>
        <w:rPr>
          <w:rFonts w:ascii="Times New Roman" w:hAnsi="Times New Roman" w:cs="Times New Roman"/>
          <w:sz w:val="24"/>
          <w:szCs w:val="24"/>
        </w:rPr>
      </w:pPr>
      <w:r w:rsidRPr="003F56B9">
        <w:rPr>
          <w:rFonts w:ascii="Times New Roman" w:hAnsi="Times New Roman" w:cs="Times New Roman"/>
          <w:sz w:val="24"/>
          <w:szCs w:val="24"/>
        </w:rPr>
        <w:t>maksimalna vrijednost zahtjeva za sufinanciranje provedbe EU projekta po pojedinačnom EU projektu za projekte u okviru Švicarsko-hrvatskog programa suradnje i Financijskog mehanizma EGP i Kraljevine Norveške može iznositi 1.000.000,00 kuna, ali ne više od 50% od iznosa vlastitog učešća u prihvatljivim troškovima koje je Korisnik dužan osigurati iz vlastitih izvora.</w:t>
      </w:r>
    </w:p>
    <w:p w14:paraId="0D39F68F" w14:textId="77777777" w:rsidR="00C445D4" w:rsidRDefault="00C445D4" w:rsidP="00C445D4">
      <w:r w:rsidRPr="007A7116">
        <w:t>Broj zahtjeva  koje Korisnik može podnijeti nije ograničen.</w:t>
      </w:r>
    </w:p>
    <w:p w14:paraId="03B484C0" w14:textId="77777777" w:rsidR="00C445D4" w:rsidRPr="007663D2" w:rsidRDefault="00C445D4" w:rsidP="00C445D4">
      <w:pPr>
        <w:spacing w:before="240" w:after="120" w:line="276" w:lineRule="auto"/>
        <w:jc w:val="both"/>
        <w:rPr>
          <w:sz w:val="28"/>
          <w:szCs w:val="28"/>
        </w:rPr>
      </w:pPr>
      <w:r w:rsidRPr="007663D2">
        <w:lastRenderedPageBreak/>
        <w:t>Ukoliko se dodjela bespovratnih sredstava za EU projekte temelji na programima dodjele državnih potpora (uključivo i potpora male vrijednosti) ili dodjeli pojedinačnih državnih potpora, sredstva Fonda koja se dodjeljuju korisniku pribrajaju se sredstvima dodijeljenih državnih potpora i ne smiju prelaziti dopušteni intenzitet državne potpore odnosno potpore male vrijednosti.</w:t>
      </w:r>
    </w:p>
    <w:p w14:paraId="3F557815" w14:textId="77777777" w:rsidR="00C445D4" w:rsidRPr="007A7116" w:rsidRDefault="00C445D4" w:rsidP="00C445D4"/>
    <w:p w14:paraId="4CEC8D01" w14:textId="77777777" w:rsidR="00C445D4" w:rsidRPr="007A7116" w:rsidRDefault="00C445D4" w:rsidP="00C445D4">
      <w:pPr>
        <w:pStyle w:val="Heading1"/>
      </w:pPr>
      <w:bookmarkStart w:id="14" w:name="_Toc57028429"/>
      <w:r w:rsidRPr="007A7116">
        <w:t>ZAHTJEV ZA SUFINANCIRANJE PROVEDBE EU PROJEKTA</w:t>
      </w:r>
      <w:bookmarkEnd w:id="14"/>
      <w:r w:rsidRPr="007A7116">
        <w:t xml:space="preserve"> </w:t>
      </w:r>
    </w:p>
    <w:p w14:paraId="29EA4E55" w14:textId="77777777" w:rsidR="00C445D4" w:rsidRDefault="00C445D4" w:rsidP="00C445D4">
      <w:pPr>
        <w:jc w:val="both"/>
      </w:pPr>
      <w:r w:rsidRPr="007A7116">
        <w:t xml:space="preserve"> Prihvatljivi Korisnik Programa  dužan je popuniti i dostaviti Ministarstvu Zahtjev za sufinanciranje provedbe EU projekta (u nastavku: Zahtjev) na propisanom obrascu. Zahtjevu treba biti priložena odgovarajuća dokumentacija navedena niže u točki 7.2.  </w:t>
      </w:r>
    </w:p>
    <w:p w14:paraId="1CCBED18" w14:textId="77777777" w:rsidR="00C445D4" w:rsidRPr="007266E4" w:rsidRDefault="00C445D4" w:rsidP="00C445D4">
      <w:pPr>
        <w:pStyle w:val="Heading2"/>
      </w:pPr>
      <w:bookmarkStart w:id="15" w:name="_Toc57028430"/>
      <w:r w:rsidRPr="007A7116">
        <w:t>Tko može podnijeti Zahtjev</w:t>
      </w:r>
      <w:bookmarkEnd w:id="15"/>
      <w:r w:rsidRPr="007A7116">
        <w:t xml:space="preserve"> </w:t>
      </w:r>
    </w:p>
    <w:p w14:paraId="56537FDE" w14:textId="77777777" w:rsidR="00C445D4" w:rsidRPr="007A7116" w:rsidRDefault="00C445D4" w:rsidP="00C445D4">
      <w:pPr>
        <w:jc w:val="both"/>
      </w:pPr>
      <w:r w:rsidRPr="007A7116">
        <w:t>Zahtjev mogu podnijeti prihvatljivi Korisnici koji ispunjavaju uvjete iz točke 4.1. ovoga Programa.</w:t>
      </w:r>
    </w:p>
    <w:p w14:paraId="5C5D52CB" w14:textId="77777777" w:rsidR="00C445D4" w:rsidRPr="007A7116" w:rsidRDefault="00C445D4" w:rsidP="00C445D4">
      <w:pPr>
        <w:jc w:val="both"/>
      </w:pPr>
      <w:r w:rsidRPr="007A7116">
        <w:t xml:space="preserve">Korisnik koji je nositelj EU projekta, odnosno vodeći partner sa sjedištem u Republici Hrvatskoj u programima teritorijalne suradnje u kojima sudjeluje Republika Hrvatska, u Zahtjevu iskazuje vrijednost vlastitih sredstava (vrijednost prihvatljivih troškova) koja ulaže u provedbu EU projekta kao i vrijednost sredstava (vrijednost prihvatljivih troškova) koju ulažu svi partneri koji ispunjavaju uvjete koji su propisani za prihvatljivog Korisnika. Iskazana vrijednost vlastitih sredstava (vrijednost prihvatljivih troškova) u Zahtjevu treba biti u skladu s odgovarajućim iznosom vlastitog učešća iskazanim u Ugovoru o EU projektu odnosno partnerskom sporazumu iz kojeg su razvidni udjeli sufinanciranja Korisnika i svih partnera na projektu ako to nije razvidno iz Ugovora o EU projektu. Po dobivanju sredstava ovog Programa, obveza je Korisnika partnerima isplatiti sredstva u odgovarajućim iznosima. </w:t>
      </w:r>
    </w:p>
    <w:p w14:paraId="033E2C36" w14:textId="77777777" w:rsidR="00C445D4" w:rsidRPr="007A7116" w:rsidRDefault="00C445D4" w:rsidP="00C445D4">
      <w:pPr>
        <w:jc w:val="both"/>
      </w:pPr>
      <w:r w:rsidRPr="007A7116">
        <w:t xml:space="preserve">Korisnik koji je projektni partner na EU projektu, a kojemu nositelj EU projekta nije prihvatljivi Korisnik sredstava Programa, može podnijeti Zahtjev samostalno. U Zahtjevu iskazuje samo dio sredstava (vrijednost prihvatljivih troškova) koje on ulaže u EU projekt. Iskazana vrijednost vlastitih sredstava (vrijednost prihvatljivih troškova) u Zahtjevu treba biti u skladu s odgovarajućim iznosom vlastitog učešća partnera iskazanim u Ugovoru o EU projektu iz kojeg su razvidni udjeli sufinanciranja Korisnika i svih partnera na EU projektu. </w:t>
      </w:r>
    </w:p>
    <w:p w14:paraId="0332CDC4" w14:textId="77777777" w:rsidR="00C445D4" w:rsidRPr="007A7116" w:rsidRDefault="00C445D4" w:rsidP="00C445D4">
      <w:pPr>
        <w:jc w:val="both"/>
      </w:pPr>
      <w:r w:rsidRPr="007A7116">
        <w:t xml:space="preserve">Korisnik koji je projektni partner sa sjedištem u Republici Hrvatskoj u okviru programa teritorijalne suradnje u kojima sudjeluje Republika Hrvatska, u kojemu vodeći partner na EU projektu nije iz Republike Hrvatske u Zahtjevu iskazuje samo dio sredstava (vrijednost prihvatljivih troškova) koje on ulaže u EU projekt. Iskazana vrijednost vlastitih sredstava (vrijednost prihvatljivih troškova) u Zahtjevu treba biti u skladu s odgovarajućim iznosom vlastitog učešća iskazanim u Ugovoru o EU projektu odnosno partnerskom sporazumu iz kojeg su razvidni udjeli sufinanciranja Korisnika i svih partnera na EU projektu ako to nije razvidno iz Ugovora o EU projektu. </w:t>
      </w:r>
    </w:p>
    <w:p w14:paraId="4F0C89E2" w14:textId="77777777" w:rsidR="00C445D4" w:rsidRPr="007A7116" w:rsidRDefault="00C445D4" w:rsidP="00C445D4">
      <w:pPr>
        <w:pStyle w:val="Heading2"/>
      </w:pPr>
      <w:bookmarkStart w:id="16" w:name="_Toc57028431"/>
      <w:r w:rsidRPr="007A7116">
        <w:t>Što treba priložiti Zahtjevu</w:t>
      </w:r>
      <w:bookmarkEnd w:id="16"/>
      <w:r w:rsidRPr="007A7116">
        <w:t xml:space="preserve">  </w:t>
      </w:r>
    </w:p>
    <w:p w14:paraId="2F127DFC" w14:textId="77777777" w:rsidR="00C445D4" w:rsidRPr="007A7116" w:rsidRDefault="00C445D4" w:rsidP="00C445D4">
      <w:r w:rsidRPr="007A7116">
        <w:t>Uz Zahtjev se moraju priložiti sljedeći dokumenti:</w:t>
      </w:r>
    </w:p>
    <w:p w14:paraId="73780B67" w14:textId="77777777" w:rsidR="00C445D4" w:rsidRPr="007266E4" w:rsidRDefault="00C445D4" w:rsidP="00C445D4">
      <w:pPr>
        <w:pStyle w:val="ListParagraph"/>
        <w:numPr>
          <w:ilvl w:val="0"/>
          <w:numId w:val="7"/>
        </w:numPr>
        <w:jc w:val="both"/>
        <w:rPr>
          <w:rFonts w:ascii="Times New Roman" w:hAnsi="Times New Roman" w:cs="Times New Roman"/>
          <w:sz w:val="24"/>
          <w:szCs w:val="24"/>
        </w:rPr>
      </w:pPr>
      <w:r w:rsidRPr="007266E4">
        <w:rPr>
          <w:rFonts w:ascii="Times New Roman" w:hAnsi="Times New Roman" w:cs="Times New Roman"/>
          <w:sz w:val="24"/>
          <w:szCs w:val="24"/>
        </w:rPr>
        <w:t xml:space="preserve">preslika Ugovora o EU projektu, odnosno za korisnike Programa ruralnog razvoja preslika Ugovora o financiranju i preslika Odluke o dodjeli sredstava </w:t>
      </w:r>
      <w:r>
        <w:rPr>
          <w:rFonts w:ascii="Times New Roman" w:hAnsi="Times New Roman" w:cs="Times New Roman"/>
          <w:sz w:val="24"/>
          <w:szCs w:val="24"/>
        </w:rPr>
        <w:t>koji u trenutku podnošenja Zahtjeva moraju biti potpisani i ovjereni pečatom svih ugovornih strana</w:t>
      </w:r>
    </w:p>
    <w:p w14:paraId="5F5A6CF8" w14:textId="77777777" w:rsidR="00C445D4" w:rsidRPr="007266E4" w:rsidRDefault="00C445D4" w:rsidP="00C445D4">
      <w:pPr>
        <w:pStyle w:val="ListParagraph"/>
        <w:numPr>
          <w:ilvl w:val="0"/>
          <w:numId w:val="7"/>
        </w:numPr>
        <w:rPr>
          <w:rFonts w:ascii="Times New Roman" w:hAnsi="Times New Roman" w:cs="Times New Roman"/>
          <w:sz w:val="24"/>
          <w:szCs w:val="24"/>
        </w:rPr>
      </w:pPr>
      <w:r w:rsidRPr="007266E4">
        <w:rPr>
          <w:rFonts w:ascii="Times New Roman" w:hAnsi="Times New Roman" w:cs="Times New Roman"/>
          <w:sz w:val="24"/>
          <w:szCs w:val="24"/>
        </w:rPr>
        <w:t>preslika partnerskog sporazuma iz kojeg su razvidni udjeli sufinanciranja Korisnika i svih partnera na EU projektu (ako to nije razvidno iz ugovora o EU projektu)</w:t>
      </w:r>
    </w:p>
    <w:p w14:paraId="2B135E5B" w14:textId="77777777" w:rsidR="00C445D4" w:rsidRPr="007266E4" w:rsidRDefault="00C445D4" w:rsidP="00C445D4">
      <w:pPr>
        <w:pStyle w:val="ListParagraph"/>
        <w:numPr>
          <w:ilvl w:val="0"/>
          <w:numId w:val="7"/>
        </w:numPr>
        <w:rPr>
          <w:rFonts w:ascii="Times New Roman" w:hAnsi="Times New Roman" w:cs="Times New Roman"/>
          <w:sz w:val="24"/>
          <w:szCs w:val="24"/>
        </w:rPr>
      </w:pPr>
      <w:r w:rsidRPr="007266E4">
        <w:rPr>
          <w:rFonts w:ascii="Times New Roman" w:hAnsi="Times New Roman" w:cs="Times New Roman"/>
          <w:sz w:val="24"/>
          <w:szCs w:val="24"/>
        </w:rPr>
        <w:t xml:space="preserve">preslika akta iz kojeg je vidljivo da Korisnik odnosno partneri, koji nisu jedinice lokalne odnosno područne (regionalne) samouprave, zadovoljavaju uvjete koji su propisani za Korisnika </w:t>
      </w:r>
    </w:p>
    <w:p w14:paraId="211790FE" w14:textId="77777777" w:rsidR="00C445D4" w:rsidRPr="007266E4" w:rsidRDefault="00C445D4" w:rsidP="00C445D4">
      <w:pPr>
        <w:pStyle w:val="ListParagraph"/>
        <w:numPr>
          <w:ilvl w:val="0"/>
          <w:numId w:val="7"/>
        </w:numPr>
        <w:rPr>
          <w:rFonts w:ascii="Times New Roman" w:hAnsi="Times New Roman" w:cs="Times New Roman"/>
          <w:sz w:val="24"/>
          <w:szCs w:val="24"/>
        </w:rPr>
      </w:pPr>
      <w:r w:rsidRPr="007266E4">
        <w:rPr>
          <w:rFonts w:ascii="Times New Roman" w:hAnsi="Times New Roman" w:cs="Times New Roman"/>
          <w:sz w:val="24"/>
          <w:szCs w:val="24"/>
        </w:rPr>
        <w:lastRenderedPageBreak/>
        <w:t>preslika obrasca opisa EU projekta (ako obrazac opisa EU projekta nije dio Ugovora o EU projektu)</w:t>
      </w:r>
    </w:p>
    <w:p w14:paraId="20222223" w14:textId="77777777" w:rsidR="00C445D4" w:rsidRPr="007266E4" w:rsidRDefault="00C445D4" w:rsidP="00C445D4">
      <w:pPr>
        <w:pStyle w:val="ListParagraph"/>
        <w:numPr>
          <w:ilvl w:val="0"/>
          <w:numId w:val="7"/>
        </w:numPr>
        <w:rPr>
          <w:rFonts w:ascii="Times New Roman" w:hAnsi="Times New Roman" w:cs="Times New Roman"/>
          <w:sz w:val="24"/>
          <w:szCs w:val="24"/>
        </w:rPr>
      </w:pPr>
      <w:r w:rsidRPr="007266E4">
        <w:rPr>
          <w:rFonts w:ascii="Times New Roman" w:hAnsi="Times New Roman" w:cs="Times New Roman"/>
          <w:sz w:val="24"/>
          <w:szCs w:val="24"/>
        </w:rPr>
        <w:t>preslika obrasca proračuna EU projekta (ako obrazac proračuna EU projekta nije dio Ugovora o EU projektu)</w:t>
      </w:r>
    </w:p>
    <w:p w14:paraId="58846597" w14:textId="77777777" w:rsidR="00C445D4" w:rsidRPr="007266E4" w:rsidRDefault="00C445D4" w:rsidP="00C445D4">
      <w:pPr>
        <w:pStyle w:val="ListParagraph"/>
        <w:numPr>
          <w:ilvl w:val="0"/>
          <w:numId w:val="7"/>
        </w:numPr>
        <w:rPr>
          <w:rFonts w:ascii="Times New Roman" w:hAnsi="Times New Roman" w:cs="Times New Roman"/>
          <w:sz w:val="24"/>
          <w:szCs w:val="24"/>
        </w:rPr>
      </w:pPr>
      <w:r w:rsidRPr="007266E4">
        <w:rPr>
          <w:rFonts w:ascii="Times New Roman" w:hAnsi="Times New Roman" w:cs="Times New Roman"/>
          <w:sz w:val="24"/>
          <w:szCs w:val="24"/>
        </w:rPr>
        <w:t xml:space="preserve">Izjava o sufinanciranju EU projekta </w:t>
      </w:r>
      <w:r>
        <w:rPr>
          <w:rFonts w:ascii="Times New Roman" w:hAnsi="Times New Roman" w:cs="Times New Roman"/>
          <w:sz w:val="24"/>
          <w:szCs w:val="24"/>
        </w:rPr>
        <w:t>iz drugih izvora</w:t>
      </w:r>
    </w:p>
    <w:p w14:paraId="6A3A39A1" w14:textId="77777777" w:rsidR="00C445D4" w:rsidRDefault="00C445D4" w:rsidP="00C445D4">
      <w:pPr>
        <w:pStyle w:val="ListParagraph"/>
        <w:numPr>
          <w:ilvl w:val="0"/>
          <w:numId w:val="7"/>
        </w:numPr>
        <w:rPr>
          <w:rFonts w:ascii="Times New Roman" w:hAnsi="Times New Roman" w:cs="Times New Roman"/>
          <w:sz w:val="24"/>
          <w:szCs w:val="24"/>
        </w:rPr>
      </w:pPr>
      <w:r w:rsidRPr="007266E4">
        <w:rPr>
          <w:rFonts w:ascii="Times New Roman" w:hAnsi="Times New Roman" w:cs="Times New Roman"/>
          <w:sz w:val="24"/>
          <w:szCs w:val="24"/>
        </w:rPr>
        <w:t xml:space="preserve">Izjava da </w:t>
      </w:r>
      <w:r>
        <w:rPr>
          <w:rFonts w:ascii="Times New Roman" w:hAnsi="Times New Roman" w:cs="Times New Roman"/>
          <w:sz w:val="24"/>
          <w:szCs w:val="24"/>
        </w:rPr>
        <w:t xml:space="preserve">su </w:t>
      </w:r>
      <w:r w:rsidRPr="007266E4">
        <w:rPr>
          <w:rFonts w:ascii="Times New Roman" w:hAnsi="Times New Roman" w:cs="Times New Roman"/>
          <w:sz w:val="24"/>
          <w:szCs w:val="24"/>
        </w:rPr>
        <w:t xml:space="preserve">EU projektu dodijeljene državne potpore </w:t>
      </w:r>
      <w:r>
        <w:rPr>
          <w:rFonts w:ascii="Times New Roman" w:hAnsi="Times New Roman" w:cs="Times New Roman"/>
          <w:sz w:val="24"/>
          <w:szCs w:val="24"/>
        </w:rPr>
        <w:t>(ukoliko je primjenjivo)</w:t>
      </w:r>
    </w:p>
    <w:p w14:paraId="56C1C548" w14:textId="77777777" w:rsidR="00C445D4" w:rsidRPr="00B5475C" w:rsidRDefault="00C445D4" w:rsidP="00C445D4">
      <w:pPr>
        <w:pStyle w:val="ListParagraph"/>
        <w:numPr>
          <w:ilvl w:val="0"/>
          <w:numId w:val="7"/>
        </w:numPr>
        <w:rPr>
          <w:rFonts w:ascii="Times New Roman" w:hAnsi="Times New Roman" w:cs="Times New Roman"/>
          <w:sz w:val="24"/>
          <w:szCs w:val="24"/>
        </w:rPr>
      </w:pPr>
      <w:bookmarkStart w:id="17" w:name="_Hlk57799528"/>
      <w:r w:rsidRPr="007266E4">
        <w:rPr>
          <w:rFonts w:ascii="Times New Roman" w:hAnsi="Times New Roman" w:cs="Times New Roman"/>
          <w:sz w:val="24"/>
          <w:szCs w:val="24"/>
        </w:rPr>
        <w:t xml:space="preserve">Izjava da EU projektu </w:t>
      </w:r>
      <w:r>
        <w:rPr>
          <w:rFonts w:ascii="Times New Roman" w:hAnsi="Times New Roman" w:cs="Times New Roman"/>
          <w:sz w:val="24"/>
          <w:szCs w:val="24"/>
        </w:rPr>
        <w:t xml:space="preserve">nisu </w:t>
      </w:r>
      <w:r w:rsidRPr="007266E4">
        <w:rPr>
          <w:rFonts w:ascii="Times New Roman" w:hAnsi="Times New Roman" w:cs="Times New Roman"/>
          <w:sz w:val="24"/>
          <w:szCs w:val="24"/>
        </w:rPr>
        <w:t xml:space="preserve">dodijeljene državne potpore </w:t>
      </w:r>
      <w:r>
        <w:rPr>
          <w:rFonts w:ascii="Times New Roman" w:hAnsi="Times New Roman" w:cs="Times New Roman"/>
          <w:sz w:val="24"/>
          <w:szCs w:val="24"/>
        </w:rPr>
        <w:t>(ukoliko je primjenjivo)</w:t>
      </w:r>
    </w:p>
    <w:bookmarkEnd w:id="17"/>
    <w:p w14:paraId="62BA354B" w14:textId="77777777" w:rsidR="00C445D4" w:rsidRPr="007266E4" w:rsidRDefault="00C445D4" w:rsidP="00C445D4">
      <w:pPr>
        <w:pStyle w:val="ListParagraph"/>
        <w:numPr>
          <w:ilvl w:val="0"/>
          <w:numId w:val="7"/>
        </w:numPr>
        <w:rPr>
          <w:rFonts w:ascii="Times New Roman" w:hAnsi="Times New Roman" w:cs="Times New Roman"/>
          <w:sz w:val="24"/>
          <w:szCs w:val="24"/>
        </w:rPr>
      </w:pPr>
      <w:r w:rsidRPr="007266E4">
        <w:rPr>
          <w:rFonts w:ascii="Times New Roman" w:hAnsi="Times New Roman" w:cs="Times New Roman"/>
          <w:sz w:val="24"/>
          <w:szCs w:val="24"/>
        </w:rPr>
        <w:t>Izjava o točnosti podataka iskazanih u Zahtjevu za sufinanciranje provedbe EU projekta</w:t>
      </w:r>
    </w:p>
    <w:p w14:paraId="1C9B6BCB" w14:textId="77777777" w:rsidR="00C445D4" w:rsidRPr="007663D2" w:rsidRDefault="00C445D4" w:rsidP="00C445D4">
      <w:pPr>
        <w:pStyle w:val="ListParagraph"/>
        <w:numPr>
          <w:ilvl w:val="0"/>
          <w:numId w:val="6"/>
        </w:numPr>
        <w:rPr>
          <w:rFonts w:ascii="Times New Roman" w:hAnsi="Times New Roman" w:cs="Times New Roman"/>
          <w:sz w:val="24"/>
          <w:szCs w:val="24"/>
        </w:rPr>
      </w:pPr>
      <w:r w:rsidRPr="007266E4">
        <w:rPr>
          <w:rFonts w:ascii="Times New Roman" w:hAnsi="Times New Roman" w:cs="Times New Roman"/>
          <w:sz w:val="24"/>
          <w:szCs w:val="24"/>
        </w:rPr>
        <w:t>Kontrolna lista</w:t>
      </w:r>
    </w:p>
    <w:p w14:paraId="118313A8" w14:textId="77777777" w:rsidR="00C445D4" w:rsidRPr="007A7116" w:rsidRDefault="00C445D4" w:rsidP="00C445D4">
      <w:pPr>
        <w:jc w:val="both"/>
      </w:pPr>
      <w:r w:rsidRPr="007A7116">
        <w:t xml:space="preserve">Zahtjev, kao i sve navedene izjave, osobe ovlaštene za zastupanje moraju vlastoručno potpisati i ovjeriti potpise službenim pečatom. </w:t>
      </w:r>
    </w:p>
    <w:p w14:paraId="6C95BD64" w14:textId="77777777" w:rsidR="00C445D4" w:rsidRPr="007A7116" w:rsidRDefault="00C445D4" w:rsidP="00C445D4">
      <w:pPr>
        <w:jc w:val="both"/>
      </w:pPr>
      <w:r w:rsidRPr="007A7116">
        <w:t xml:space="preserve">Popunjeni obrazac Zahtjeva i propisanu dokumentaciju potrebno je poslati u papirnatom (jedan izvornik) i elektroničkom obliku (na CD-u, DVD-u ili USB-u). </w:t>
      </w:r>
    </w:p>
    <w:p w14:paraId="478F895B" w14:textId="77777777" w:rsidR="00C445D4" w:rsidRPr="007A7116" w:rsidRDefault="00C445D4" w:rsidP="00C445D4"/>
    <w:p w14:paraId="689554C7" w14:textId="77777777" w:rsidR="00C445D4" w:rsidRPr="007A7116" w:rsidRDefault="00C445D4" w:rsidP="00C445D4">
      <w:pPr>
        <w:pStyle w:val="Heading1"/>
      </w:pPr>
      <w:bookmarkStart w:id="18" w:name="_Toc57028432"/>
      <w:r w:rsidRPr="007A7116">
        <w:t>OBJAVA JAVNOG POZIVA, POSTUPAK PODNOŠENJA ZAHTJEVA I POSTUPANJE SA ZAHTJEVOM</w:t>
      </w:r>
      <w:bookmarkEnd w:id="18"/>
    </w:p>
    <w:p w14:paraId="43E245A3" w14:textId="77777777" w:rsidR="00C445D4" w:rsidRDefault="00C445D4" w:rsidP="00C445D4">
      <w:pPr>
        <w:jc w:val="both"/>
      </w:pPr>
      <w:r w:rsidRPr="007A7116">
        <w:t xml:space="preserve">Ministarstvo regionalnoga razvoja i fondova Europske unije (u nastavku teksta: Ministarstvo) će na svojim mrežnim stranicama objaviti Javni poziv za sufinanciranje provedbe EU projekata na regionalnoj i lokalnoj razini (u nastavku teksta: Javni poziv). Sastavni dio Javnog poziva </w:t>
      </w:r>
      <w:r>
        <w:t>su</w:t>
      </w:r>
      <w:r w:rsidRPr="007A7116">
        <w:t xml:space="preserve"> Upute za korisnike, obrazac Zahtjeva te obrasci izjava te kontrolne liste navedenih u točki 7.2. ovog Programa te, po potrebi, drugi Javnim pozivom propisani obrasci.  </w:t>
      </w:r>
    </w:p>
    <w:p w14:paraId="5A9654E8" w14:textId="77777777" w:rsidR="00C445D4" w:rsidRDefault="00C445D4" w:rsidP="00C445D4">
      <w:pPr>
        <w:jc w:val="both"/>
      </w:pPr>
    </w:p>
    <w:p w14:paraId="54442830" w14:textId="77777777" w:rsidR="00C445D4" w:rsidRPr="007A7116" w:rsidRDefault="00C445D4" w:rsidP="00C445D4">
      <w:pPr>
        <w:jc w:val="both"/>
      </w:pPr>
    </w:p>
    <w:p w14:paraId="55C6A675" w14:textId="77777777" w:rsidR="00C445D4" w:rsidRPr="007A7116" w:rsidRDefault="00C445D4" w:rsidP="00C445D4">
      <w:pPr>
        <w:pStyle w:val="Heading2"/>
      </w:pPr>
      <w:bookmarkStart w:id="19" w:name="_Toc57028433"/>
      <w:r w:rsidRPr="007A7116">
        <w:t>Objava Javnog poziva</w:t>
      </w:r>
      <w:bookmarkEnd w:id="19"/>
    </w:p>
    <w:p w14:paraId="40ECBB5C" w14:textId="77777777" w:rsidR="00C445D4" w:rsidRPr="007A7116" w:rsidRDefault="00C445D4" w:rsidP="00C445D4">
      <w:pPr>
        <w:jc w:val="both"/>
      </w:pPr>
      <w:r w:rsidRPr="007A7116">
        <w:t xml:space="preserve">Javni poziv objavljuje se na mrežnim stranicama Ministarstva regionalnoga razvoja i fondova Europske unije (u nastavku teksta: Ministarstvo) </w:t>
      </w:r>
      <w:hyperlink r:id="rId13" w:history="1">
        <w:r w:rsidRPr="00902EEB">
          <w:rPr>
            <w:rStyle w:val="Hyperlink"/>
            <w:rFonts w:eastAsiaTheme="minorHAnsi"/>
          </w:rPr>
          <w:t>www.razvoj.gov.hr</w:t>
        </w:r>
      </w:hyperlink>
      <w:r>
        <w:t>, provodi se u II. kruga</w:t>
      </w:r>
      <w:r w:rsidRPr="007A7116">
        <w:t xml:space="preserve"> i otvoren j</w:t>
      </w:r>
      <w:r>
        <w:t>e</w:t>
      </w:r>
      <w:r w:rsidRPr="007A7116">
        <w:t xml:space="preserve"> do </w:t>
      </w:r>
      <w:r>
        <w:t>31</w:t>
      </w:r>
      <w:r w:rsidRPr="007A7116">
        <w:t xml:space="preserve">. </w:t>
      </w:r>
      <w:r>
        <w:t>ožujka</w:t>
      </w:r>
      <w:r w:rsidRPr="007A7116">
        <w:t xml:space="preserve"> 202</w:t>
      </w:r>
      <w:r>
        <w:t>1</w:t>
      </w:r>
      <w:r w:rsidRPr="007A7116">
        <w:t xml:space="preserve">. </w:t>
      </w:r>
      <w:r>
        <w:t>godine.</w:t>
      </w:r>
    </w:p>
    <w:p w14:paraId="54DC7EA1" w14:textId="77777777" w:rsidR="00C445D4" w:rsidRPr="007A7116" w:rsidRDefault="00C445D4" w:rsidP="00C445D4">
      <w:pPr>
        <w:pStyle w:val="Heading2"/>
      </w:pPr>
      <w:bookmarkStart w:id="20" w:name="_Toc57028434"/>
      <w:r w:rsidRPr="007A7116">
        <w:t>Postupak podnošenja Zahtjeva  na Javni poziv</w:t>
      </w:r>
      <w:bookmarkEnd w:id="20"/>
    </w:p>
    <w:p w14:paraId="29F2C7E6" w14:textId="77777777" w:rsidR="00C445D4" w:rsidRPr="007A7116" w:rsidRDefault="00C445D4" w:rsidP="00C445D4">
      <w:pPr>
        <w:jc w:val="both"/>
      </w:pPr>
      <w:r w:rsidRPr="007A7116">
        <w:t xml:space="preserve">Zahtjev, sa svom potrebnom dokumentacijom, šalje se preporučeno putem pošte, dostavljačem ili osobnom predajom u pisarnici Ministarstva u zatvorenoj omotnici, na sljedeću adresu: </w:t>
      </w:r>
    </w:p>
    <w:p w14:paraId="61EB7B20" w14:textId="77777777" w:rsidR="00C445D4" w:rsidRPr="007266E4" w:rsidRDefault="00C445D4" w:rsidP="00C445D4">
      <w:pPr>
        <w:jc w:val="center"/>
        <w:rPr>
          <w:b/>
          <w:bCs/>
        </w:rPr>
      </w:pPr>
      <w:r w:rsidRPr="007266E4">
        <w:rPr>
          <w:b/>
          <w:bCs/>
        </w:rPr>
        <w:t>Ministarstvo regionalnoga razvoja i fondova Europske unije</w:t>
      </w:r>
    </w:p>
    <w:p w14:paraId="21DF59C9" w14:textId="77777777" w:rsidR="00C445D4" w:rsidRPr="007266E4" w:rsidRDefault="00C445D4" w:rsidP="00C445D4">
      <w:pPr>
        <w:jc w:val="center"/>
        <w:rPr>
          <w:b/>
          <w:bCs/>
        </w:rPr>
      </w:pPr>
      <w:r w:rsidRPr="007266E4">
        <w:rPr>
          <w:b/>
          <w:bCs/>
        </w:rPr>
        <w:t>Miramarska cesta 22</w:t>
      </w:r>
    </w:p>
    <w:p w14:paraId="108441B9" w14:textId="77777777" w:rsidR="00C445D4" w:rsidRPr="007266E4" w:rsidRDefault="00C445D4" w:rsidP="00C445D4">
      <w:pPr>
        <w:jc w:val="center"/>
        <w:rPr>
          <w:b/>
          <w:bCs/>
        </w:rPr>
      </w:pPr>
      <w:r w:rsidRPr="007266E4">
        <w:rPr>
          <w:b/>
          <w:bCs/>
        </w:rPr>
        <w:t>10 000 Zagreb</w:t>
      </w:r>
    </w:p>
    <w:p w14:paraId="3CDA178C" w14:textId="77777777" w:rsidR="00C445D4" w:rsidRPr="007A7116" w:rsidRDefault="00C445D4" w:rsidP="00C445D4"/>
    <w:p w14:paraId="15C61853" w14:textId="77777777" w:rsidR="00C445D4" w:rsidRPr="007A7116" w:rsidRDefault="00C445D4" w:rsidP="00C445D4">
      <w:pPr>
        <w:jc w:val="both"/>
      </w:pPr>
      <w:r w:rsidRPr="007A7116">
        <w:t xml:space="preserve">Na vanjskom dijelu omotnice potrebno je istaknuti puni naziv i adresu podnositelja zahtjeva, s naznakom: </w:t>
      </w:r>
      <w:r w:rsidRPr="007266E4">
        <w:rPr>
          <w:b/>
          <w:bCs/>
        </w:rPr>
        <w:t>„Javni poziv za sufinanciranje provedbe EU projekata na regionalnoj i lokalnoj razini“ – NE OTVARATI!</w:t>
      </w:r>
    </w:p>
    <w:p w14:paraId="6B9FE00C" w14:textId="77777777" w:rsidR="00C445D4" w:rsidRDefault="00C445D4" w:rsidP="00C445D4">
      <w:pPr>
        <w:jc w:val="both"/>
      </w:pPr>
      <w:r w:rsidRPr="007A7116">
        <w:t xml:space="preserve">Ukoliko korisnik podnosi više zahtjeva obvezan je svaki zahtjev sa svim priloženim dokumentima poslati kao zasebnu pošiljku. </w:t>
      </w:r>
    </w:p>
    <w:p w14:paraId="6F631987" w14:textId="77777777" w:rsidR="00C445D4" w:rsidRPr="007A7116" w:rsidRDefault="00C445D4" w:rsidP="00C445D4">
      <w:pPr>
        <w:jc w:val="both"/>
      </w:pPr>
      <w:r w:rsidRPr="007A7116">
        <w:t>Podnositelju Zahtjeva dozvoljeno</w:t>
      </w:r>
      <w:r>
        <w:t xml:space="preserve"> je</w:t>
      </w:r>
      <w:r w:rsidRPr="007A7116">
        <w:t xml:space="preserve"> dostavljati ispravke ili dopune projektne dokumentacije nakon podnošenja Zahtjeva</w:t>
      </w:r>
      <w:r>
        <w:t xml:space="preserve"> na temelju obavijesti od strane stručnih službi Ministarstva.</w:t>
      </w:r>
    </w:p>
    <w:p w14:paraId="47D742E8" w14:textId="77777777" w:rsidR="00C445D4" w:rsidRDefault="00C445D4" w:rsidP="00C445D4">
      <w:pPr>
        <w:jc w:val="both"/>
      </w:pPr>
      <w:r w:rsidRPr="007A7116">
        <w:t xml:space="preserve">Zahtjevi se </w:t>
      </w:r>
      <w:r>
        <w:t>zaprimaju</w:t>
      </w:r>
      <w:r w:rsidRPr="007A7116">
        <w:t xml:space="preserve"> od </w:t>
      </w:r>
      <w:r>
        <w:t>15. prosinca 2020. godine</w:t>
      </w:r>
      <w:r w:rsidRPr="007A7116">
        <w:t xml:space="preserve"> do </w:t>
      </w:r>
      <w:r>
        <w:t>31</w:t>
      </w:r>
      <w:r w:rsidRPr="007A7116">
        <w:t xml:space="preserve">. </w:t>
      </w:r>
      <w:r>
        <w:t>ožujka</w:t>
      </w:r>
      <w:r w:rsidRPr="007A7116">
        <w:t xml:space="preserve"> 202</w:t>
      </w:r>
      <w:r>
        <w:t>1</w:t>
      </w:r>
      <w:r w:rsidRPr="007A7116">
        <w:t>.</w:t>
      </w:r>
      <w:r>
        <w:t xml:space="preserve"> godine</w:t>
      </w:r>
      <w:r w:rsidRPr="007A7116">
        <w:t>.</w:t>
      </w:r>
    </w:p>
    <w:p w14:paraId="282EA9A8" w14:textId="77777777" w:rsidR="00C445D4" w:rsidRDefault="00C445D4" w:rsidP="00C445D4">
      <w:pPr>
        <w:jc w:val="both"/>
      </w:pPr>
      <w:r>
        <w:t>Javni poziv provodi se u dva kruga, I. krug podnošenja Zahtjeva provodi se od 15. prosinca 2020. godine do 15. siječnja 2021. godine, a II. krug podnošenja Zahtjeva provodi se od 16. siječnja 2021. godine do 31. ožujka 2021. godine.</w:t>
      </w:r>
    </w:p>
    <w:p w14:paraId="212F50AC" w14:textId="77777777" w:rsidR="00C445D4" w:rsidRPr="007A7116" w:rsidRDefault="00C445D4" w:rsidP="00C445D4">
      <w:pPr>
        <w:pStyle w:val="Heading2"/>
      </w:pPr>
      <w:bookmarkStart w:id="21" w:name="_Toc57028435"/>
      <w:r w:rsidRPr="007A7116">
        <w:t>Postupanje sa Zahtjevom pristiglim na Javni poziv</w:t>
      </w:r>
      <w:bookmarkEnd w:id="21"/>
    </w:p>
    <w:p w14:paraId="2F36AAA1" w14:textId="77777777" w:rsidR="00C445D4" w:rsidRPr="007A7116" w:rsidRDefault="00C445D4" w:rsidP="00C445D4">
      <w:pPr>
        <w:jc w:val="both"/>
      </w:pPr>
      <w:r w:rsidRPr="007A7116">
        <w:lastRenderedPageBreak/>
        <w:t xml:space="preserve">Postupanje sa Zahtjevom pristiglim na Javni poziv u Ministarstvu se odvija se sljedećim redoslijedom: </w:t>
      </w:r>
    </w:p>
    <w:p w14:paraId="5F3CBBA7" w14:textId="77777777" w:rsidR="00C445D4" w:rsidRPr="00DF18DA" w:rsidRDefault="00C445D4" w:rsidP="00C445D4">
      <w:pPr>
        <w:pStyle w:val="ListParagraph"/>
        <w:numPr>
          <w:ilvl w:val="0"/>
          <w:numId w:val="8"/>
        </w:numPr>
        <w:spacing w:after="0" w:line="240" w:lineRule="auto"/>
        <w:rPr>
          <w:rFonts w:ascii="Times New Roman" w:hAnsi="Times New Roman" w:cs="Times New Roman"/>
          <w:sz w:val="24"/>
          <w:szCs w:val="24"/>
        </w:rPr>
      </w:pPr>
      <w:r w:rsidRPr="00DF18DA">
        <w:rPr>
          <w:rFonts w:ascii="Times New Roman" w:hAnsi="Times New Roman" w:cs="Times New Roman"/>
          <w:sz w:val="24"/>
          <w:szCs w:val="24"/>
        </w:rPr>
        <w:t xml:space="preserve">korak – zaprimanje i registracija zahtjeva  </w:t>
      </w:r>
    </w:p>
    <w:p w14:paraId="37F7D55A" w14:textId="77777777" w:rsidR="00C445D4" w:rsidRPr="00DF18DA" w:rsidRDefault="00C445D4" w:rsidP="00C445D4">
      <w:pPr>
        <w:pStyle w:val="ListParagraph"/>
        <w:numPr>
          <w:ilvl w:val="0"/>
          <w:numId w:val="8"/>
        </w:numPr>
        <w:spacing w:after="0" w:line="240" w:lineRule="auto"/>
        <w:rPr>
          <w:rFonts w:ascii="Times New Roman" w:hAnsi="Times New Roman" w:cs="Times New Roman"/>
          <w:sz w:val="24"/>
          <w:szCs w:val="24"/>
        </w:rPr>
      </w:pPr>
      <w:r w:rsidRPr="00DF18DA">
        <w:rPr>
          <w:rFonts w:ascii="Times New Roman" w:hAnsi="Times New Roman" w:cs="Times New Roman"/>
          <w:sz w:val="24"/>
          <w:szCs w:val="24"/>
        </w:rPr>
        <w:t xml:space="preserve">korak – administrativna obrada zahtjeva  </w:t>
      </w:r>
    </w:p>
    <w:p w14:paraId="39C0B5D0" w14:textId="77777777" w:rsidR="00C445D4" w:rsidRDefault="00C445D4" w:rsidP="00C445D4">
      <w:pPr>
        <w:pStyle w:val="ListParagraph"/>
        <w:numPr>
          <w:ilvl w:val="0"/>
          <w:numId w:val="8"/>
        </w:numPr>
        <w:spacing w:after="0" w:line="240" w:lineRule="auto"/>
        <w:rPr>
          <w:rFonts w:ascii="Times New Roman" w:hAnsi="Times New Roman" w:cs="Times New Roman"/>
          <w:sz w:val="24"/>
          <w:szCs w:val="24"/>
        </w:rPr>
      </w:pPr>
      <w:r w:rsidRPr="00DF18DA">
        <w:rPr>
          <w:rFonts w:ascii="Times New Roman" w:hAnsi="Times New Roman" w:cs="Times New Roman"/>
          <w:sz w:val="24"/>
          <w:szCs w:val="24"/>
        </w:rPr>
        <w:t>korak – donošenje odluke o sufinanciranju provedbe EU projekta.</w:t>
      </w:r>
    </w:p>
    <w:p w14:paraId="310BB76B" w14:textId="77777777" w:rsidR="00C445D4" w:rsidRDefault="00C445D4" w:rsidP="00C445D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korak </w:t>
      </w:r>
      <w:r w:rsidRPr="00DF18DA">
        <w:rPr>
          <w:rFonts w:ascii="Times New Roman" w:hAnsi="Times New Roman" w:cs="Times New Roman"/>
          <w:sz w:val="24"/>
          <w:szCs w:val="24"/>
        </w:rPr>
        <w:t xml:space="preserve"> –</w:t>
      </w:r>
      <w:r>
        <w:rPr>
          <w:rFonts w:ascii="Times New Roman" w:hAnsi="Times New Roman" w:cs="Times New Roman"/>
          <w:sz w:val="24"/>
          <w:szCs w:val="24"/>
        </w:rPr>
        <w:t xml:space="preserve"> dodjela/sklapanje Ugovora o sufinanciranju </w:t>
      </w:r>
      <w:r w:rsidRPr="00DF18DA">
        <w:rPr>
          <w:rFonts w:ascii="Times New Roman" w:hAnsi="Times New Roman" w:cs="Times New Roman"/>
          <w:sz w:val="24"/>
          <w:szCs w:val="24"/>
        </w:rPr>
        <w:t>provedbe EU projekta</w:t>
      </w:r>
      <w:r>
        <w:rPr>
          <w:rFonts w:ascii="Times New Roman" w:hAnsi="Times New Roman" w:cs="Times New Roman"/>
          <w:sz w:val="24"/>
          <w:szCs w:val="24"/>
        </w:rPr>
        <w:t>.</w:t>
      </w:r>
    </w:p>
    <w:p w14:paraId="298848F5" w14:textId="77777777" w:rsidR="00C445D4" w:rsidRPr="00DF18DA" w:rsidRDefault="00C445D4" w:rsidP="00C445D4">
      <w:pPr>
        <w:pStyle w:val="ListParagraph"/>
        <w:spacing w:after="0" w:line="240" w:lineRule="auto"/>
        <w:ind w:left="1080"/>
        <w:rPr>
          <w:rFonts w:ascii="Times New Roman" w:hAnsi="Times New Roman" w:cs="Times New Roman"/>
          <w:sz w:val="24"/>
          <w:szCs w:val="24"/>
        </w:rPr>
      </w:pPr>
    </w:p>
    <w:p w14:paraId="6C63A49C" w14:textId="77777777" w:rsidR="00C445D4" w:rsidRPr="007A7116" w:rsidRDefault="00C445D4" w:rsidP="00C445D4">
      <w:pPr>
        <w:jc w:val="both"/>
      </w:pPr>
      <w:r w:rsidRPr="007A7116">
        <w:t xml:space="preserve">Registriraju se isključivo </w:t>
      </w:r>
      <w:r>
        <w:t>z</w:t>
      </w:r>
      <w:r w:rsidRPr="007A7116">
        <w:t xml:space="preserve">ahtjevi zaprimljeni u razdoblju navedenom u Javnom pozivu na </w:t>
      </w:r>
      <w:r>
        <w:t xml:space="preserve">propisanim </w:t>
      </w:r>
      <w:r w:rsidRPr="007A7116">
        <w:t>obrascima i  kojima su priloženi svi traženi dokumenti navedeni u točki 7.2  ovog Programa.</w:t>
      </w:r>
    </w:p>
    <w:p w14:paraId="45AEEB0F" w14:textId="77777777" w:rsidR="00C445D4" w:rsidRPr="007A7116" w:rsidRDefault="00C445D4" w:rsidP="00C445D4">
      <w:r w:rsidRPr="007A7116">
        <w:t>Zahtjevi se zaprimaju u pisarnici Ministarstva.</w:t>
      </w:r>
    </w:p>
    <w:p w14:paraId="627C77FD" w14:textId="77777777" w:rsidR="00C445D4" w:rsidRPr="007A7116" w:rsidRDefault="00C445D4" w:rsidP="00C445D4">
      <w:pPr>
        <w:jc w:val="both"/>
      </w:pPr>
      <w:r w:rsidRPr="007A7116">
        <w:t>Vrijeme zaprimanja zahtjeva podrazumijeva vrijeme zaprimanja u pisarnici Ministarstva.</w:t>
      </w:r>
    </w:p>
    <w:p w14:paraId="5C140112" w14:textId="77777777" w:rsidR="00C445D4" w:rsidRPr="007A7116" w:rsidRDefault="00C445D4" w:rsidP="00C445D4">
      <w:r w:rsidRPr="007A7116">
        <w:t>Nakon zaprimanja zahtjevi se registriraju i dobivaju jedinstveni referentni broj.</w:t>
      </w:r>
    </w:p>
    <w:p w14:paraId="0679F96B" w14:textId="77777777" w:rsidR="00C445D4" w:rsidRPr="007A7116" w:rsidRDefault="00C445D4" w:rsidP="00C445D4">
      <w:r>
        <w:t>Vrijeme zaprimanja i redoslijed registracije Zahtjeva nije kriterij za dodjelu sredstava Programa.</w:t>
      </w:r>
    </w:p>
    <w:p w14:paraId="1062243D" w14:textId="77777777" w:rsidR="00C445D4" w:rsidRPr="007A7116" w:rsidRDefault="00C445D4" w:rsidP="00C445D4">
      <w:pPr>
        <w:jc w:val="both"/>
      </w:pPr>
      <w:r w:rsidRPr="007A7116">
        <w:t>Zahtjevi poslani izvan razdoblja navedenog u Javnom pozivu</w:t>
      </w:r>
      <w:r>
        <w:t xml:space="preserve"> </w:t>
      </w:r>
      <w:r w:rsidRPr="007A7116">
        <w:t xml:space="preserve">ili ako isti nisu dostavljeni na propisanim obrascima bit će odbijeni. </w:t>
      </w:r>
    </w:p>
    <w:p w14:paraId="2014EBA3" w14:textId="77777777" w:rsidR="00C445D4" w:rsidRDefault="00C445D4" w:rsidP="00C445D4">
      <w:pPr>
        <w:jc w:val="both"/>
      </w:pPr>
      <w:r w:rsidRPr="007A7116">
        <w:t>Detaljne upute koje se odnose na zaprimanje, registraciju i postupak obrade Zahtjeva utvrđuju se u Uputama za korisnike koje su sastavni dio Javnog poziva i zajedno se s njime objavljuju na mrežnim stranicama Ministarstva u rubrici Javni pozivi i natječaji (</w:t>
      </w:r>
      <w:hyperlink r:id="rId14" w:history="1">
        <w:r w:rsidRPr="00C67A25">
          <w:rPr>
            <w:rStyle w:val="Hyperlink"/>
            <w:rFonts w:eastAsiaTheme="minorHAnsi"/>
          </w:rPr>
          <w:t>https://razvoj.gov.hr/javni-pozivi-i-natjecaji/1900</w:t>
        </w:r>
      </w:hyperlink>
      <w:r w:rsidRPr="007A7116">
        <w:t>).</w:t>
      </w:r>
    </w:p>
    <w:p w14:paraId="5DA09DE3" w14:textId="77777777" w:rsidR="00C445D4" w:rsidRPr="007A7116" w:rsidRDefault="00C445D4" w:rsidP="00C445D4">
      <w:pPr>
        <w:jc w:val="both"/>
      </w:pPr>
    </w:p>
    <w:p w14:paraId="75D5E6DA" w14:textId="77777777" w:rsidR="00C445D4" w:rsidRPr="007A7116" w:rsidRDefault="00C445D4" w:rsidP="00C445D4">
      <w:pPr>
        <w:pStyle w:val="Heading1"/>
      </w:pPr>
      <w:bookmarkStart w:id="22" w:name="_Toc57028436"/>
      <w:r w:rsidRPr="007A7116">
        <w:t>ODLUKA O SUFINANCIRANJU PROVEDBE EU PROJEKTA</w:t>
      </w:r>
      <w:bookmarkEnd w:id="22"/>
      <w:r w:rsidRPr="007A7116">
        <w:t xml:space="preserve"> </w:t>
      </w:r>
    </w:p>
    <w:p w14:paraId="2A062DC9" w14:textId="77777777" w:rsidR="00C445D4" w:rsidRPr="007A7116" w:rsidRDefault="00C445D4" w:rsidP="00C445D4">
      <w:pPr>
        <w:jc w:val="both"/>
      </w:pPr>
      <w:r w:rsidRPr="007A7116">
        <w:t xml:space="preserve">Prijedlog odluke o sufinanciranju provedbe EU projekta izrađuju stručne službe Ministarstva, po potrebi uz uključivanje predstavnika drugih tijela i neovisnih stručnjaka, na temelju obrade podnesenog Zahtjeva i dostavljene dokumentacije. </w:t>
      </w:r>
    </w:p>
    <w:p w14:paraId="4A1743C6" w14:textId="77777777" w:rsidR="00C445D4" w:rsidRPr="007A7116" w:rsidRDefault="00C445D4" w:rsidP="00C445D4">
      <w:pPr>
        <w:jc w:val="both"/>
      </w:pPr>
      <w:r w:rsidRPr="007A7116">
        <w:t xml:space="preserve">Na temelju provedene obrade stručnih službi Ministarstva, ministrica donosi Odluku o sufinanciranju provedbe EU projekta (u nastavku teksta: Odluka). </w:t>
      </w:r>
    </w:p>
    <w:p w14:paraId="798FCEE7" w14:textId="77777777" w:rsidR="00C445D4" w:rsidRPr="007A7116" w:rsidRDefault="00C445D4" w:rsidP="00C445D4">
      <w:pPr>
        <w:jc w:val="both"/>
      </w:pPr>
      <w:r w:rsidRPr="007A7116">
        <w:t xml:space="preserve">Ministarstvo obavještava podnositelja Zahtjeva/korisnika sredstava o donesenoj Odluci dostavljanjem Odluke u papirnatom i elektroničkom obliku u roku </w:t>
      </w:r>
      <w:r>
        <w:t>10 radnih</w:t>
      </w:r>
      <w:r w:rsidRPr="007A7116">
        <w:t xml:space="preserve"> dana od dana donošenja Odluke.</w:t>
      </w:r>
    </w:p>
    <w:p w14:paraId="1D017B2A" w14:textId="77777777" w:rsidR="00C445D4" w:rsidRPr="007A7116" w:rsidRDefault="00C445D4" w:rsidP="00C445D4">
      <w:pPr>
        <w:jc w:val="both"/>
      </w:pPr>
      <w:r w:rsidRPr="007A7116">
        <w:t>Podnositeljima zahtjeva čiji zahtjevi ne ispunjavanju uvjete za sufinanciranje provedbe EU projekata bit će dostavljena obavijest o odbijanju zahtjeva. U slučaju odbijanja zahtjeva, razlozi odbijanja bit će jasno navedeni.</w:t>
      </w:r>
    </w:p>
    <w:p w14:paraId="5CDECEDA" w14:textId="77777777" w:rsidR="00C445D4" w:rsidRPr="007A7116" w:rsidRDefault="00C445D4" w:rsidP="00C445D4"/>
    <w:p w14:paraId="6AB25DCE" w14:textId="77777777" w:rsidR="00C445D4" w:rsidRPr="007A7116" w:rsidRDefault="00C445D4" w:rsidP="00C445D4">
      <w:pPr>
        <w:pStyle w:val="Heading1"/>
      </w:pPr>
      <w:bookmarkStart w:id="23" w:name="_Toc57028437"/>
      <w:r w:rsidRPr="007A7116">
        <w:t>UGOVOR O SUFINANCIRANJU PROVEDBE EU PROJEKTA</w:t>
      </w:r>
      <w:bookmarkEnd w:id="23"/>
    </w:p>
    <w:p w14:paraId="57C59528" w14:textId="77777777" w:rsidR="00C445D4" w:rsidRPr="007A7116" w:rsidRDefault="00C445D4" w:rsidP="00C445D4">
      <w:pPr>
        <w:jc w:val="both"/>
      </w:pPr>
      <w:r w:rsidRPr="007A7116">
        <w:t xml:space="preserve">Pojedinačna </w:t>
      </w:r>
      <w:r>
        <w:t>Odluka</w:t>
      </w:r>
      <w:r w:rsidRPr="007A7116">
        <w:t xml:space="preserve"> temelj je za sklapanje pojedinačnih Ugovora o sufinanciranju provedbe EU projekta  (u nastavku teksta: Ugovor). Ugovor sklapaju Ministarstvo i Korisnik kojem su odobrena sredstva Programa. Ugovor se sklapa u roku od 10 dana od dana dostave bjanko zadužnice koju je Korisnik dužan dostaviti u roku od 5 dana od dana zaprimanja Odluke. </w:t>
      </w:r>
    </w:p>
    <w:p w14:paraId="51F7F9E5" w14:textId="77777777" w:rsidR="00C445D4" w:rsidRDefault="00C445D4" w:rsidP="00C445D4">
      <w:pPr>
        <w:jc w:val="both"/>
      </w:pPr>
      <w:r w:rsidRPr="007A7116">
        <w:t>Ugovorom se utvrđuju iznosi odobrenih sredstava, dinamika njihove dodjele, uvjeti i način korištenja dodijeljenih sredstava, način praćenja namjenskog korištenja sredstava, obveza izvještavanja te se uređuju ostala međusobna prava i obveze Korisnika sredstava i Ministarstva.</w:t>
      </w:r>
    </w:p>
    <w:p w14:paraId="313AA248" w14:textId="77777777" w:rsidR="00C445D4" w:rsidRDefault="00C445D4" w:rsidP="00C445D4">
      <w:pPr>
        <w:jc w:val="both"/>
      </w:pPr>
      <w:r>
        <w:t>Korisnik je dužan u trenutku podnošenja prvog zahtjeva za nadoknadu sredstava dostaviti Ministarstvu obrazac financijskog povlačenja sredstava (</w:t>
      </w:r>
      <w:r w:rsidRPr="0003361E">
        <w:rPr>
          <w:i/>
          <w:iCs/>
        </w:rPr>
        <w:t>Obrazac 6 – Financijski plan povlačenja sredstava</w:t>
      </w:r>
      <w:r>
        <w:t>).</w:t>
      </w:r>
    </w:p>
    <w:p w14:paraId="317060B3" w14:textId="77777777" w:rsidR="00C445D4" w:rsidRPr="007A7116" w:rsidRDefault="00C445D4" w:rsidP="00C445D4">
      <w:pPr>
        <w:jc w:val="both"/>
      </w:pPr>
      <w:r>
        <w:t>Zahtjev za nadoknadom sredstava dostaviti će se Korisniku u elektroničkom obliku u trenutku dostavljanja Odluke.</w:t>
      </w:r>
    </w:p>
    <w:p w14:paraId="3F3A83E0" w14:textId="77777777" w:rsidR="00C445D4" w:rsidRPr="007A7116" w:rsidRDefault="00C445D4" w:rsidP="00C445D4">
      <w:r w:rsidRPr="007A7116">
        <w:t>Ministarstvo će sredstva dodijeljena Ugovorom isplatiti Korisniku u tri dijela:</w:t>
      </w:r>
    </w:p>
    <w:p w14:paraId="42E201D7" w14:textId="77777777" w:rsidR="00C445D4" w:rsidRPr="00545AEF" w:rsidRDefault="00C445D4" w:rsidP="00C445D4">
      <w:pPr>
        <w:pStyle w:val="ListParagraph"/>
        <w:numPr>
          <w:ilvl w:val="0"/>
          <w:numId w:val="6"/>
        </w:numPr>
        <w:jc w:val="both"/>
        <w:rPr>
          <w:rFonts w:ascii="Times New Roman" w:hAnsi="Times New Roman" w:cs="Times New Roman"/>
          <w:sz w:val="24"/>
          <w:szCs w:val="24"/>
        </w:rPr>
      </w:pPr>
      <w:r w:rsidRPr="00545AEF">
        <w:rPr>
          <w:rFonts w:ascii="Times New Roman" w:hAnsi="Times New Roman" w:cs="Times New Roman"/>
          <w:sz w:val="24"/>
          <w:szCs w:val="24"/>
        </w:rPr>
        <w:lastRenderedPageBreak/>
        <w:t>prvi dio u visini od 10% ukupno odobrenog iznosa bit će isplaćen Korisniku po sklapanju Ugovora</w:t>
      </w:r>
    </w:p>
    <w:p w14:paraId="736D6A4C" w14:textId="77777777" w:rsidR="00C445D4" w:rsidRPr="00545AEF" w:rsidRDefault="00C445D4" w:rsidP="00C445D4">
      <w:pPr>
        <w:pStyle w:val="ListParagraph"/>
        <w:numPr>
          <w:ilvl w:val="0"/>
          <w:numId w:val="6"/>
        </w:numPr>
        <w:jc w:val="both"/>
        <w:rPr>
          <w:rFonts w:ascii="Times New Roman" w:hAnsi="Times New Roman" w:cs="Times New Roman"/>
          <w:sz w:val="24"/>
          <w:szCs w:val="24"/>
        </w:rPr>
      </w:pPr>
      <w:r w:rsidRPr="00545AEF">
        <w:rPr>
          <w:rFonts w:ascii="Times New Roman" w:hAnsi="Times New Roman" w:cs="Times New Roman"/>
          <w:sz w:val="24"/>
          <w:szCs w:val="24"/>
        </w:rPr>
        <w:t>drugi dio u visini od 50% ukupno odobrenog iznosa bit će isplaćen Korisniku tijekom realizacije EU projekta, kada suma ukupno ovjerenih prihvatljivih troškova dosegne najmanje 40% prihvatljivih troškova iz Ugovora o EU projektu, o</w:t>
      </w:r>
      <w:r>
        <w:rPr>
          <w:rFonts w:ascii="Times New Roman" w:hAnsi="Times New Roman" w:cs="Times New Roman"/>
          <w:sz w:val="24"/>
          <w:szCs w:val="24"/>
        </w:rPr>
        <w:t>dobrenih</w:t>
      </w:r>
      <w:r w:rsidRPr="00545AEF">
        <w:rPr>
          <w:rFonts w:ascii="Times New Roman" w:hAnsi="Times New Roman" w:cs="Times New Roman"/>
          <w:sz w:val="24"/>
          <w:szCs w:val="24"/>
        </w:rPr>
        <w:t xml:space="preserve"> od strane relevantnog tijela u sustavu upravljanja i kontrole korištenja EU fondova u Republici Hrvatskoj nadležnog za kontrolu prihvatljivosti izdataka u okviru Ugovora o EU projektu</w:t>
      </w:r>
    </w:p>
    <w:p w14:paraId="4793D39B" w14:textId="77777777" w:rsidR="00C445D4" w:rsidRPr="00545AEF" w:rsidRDefault="00C445D4" w:rsidP="00C445D4">
      <w:pPr>
        <w:pStyle w:val="ListParagraph"/>
        <w:numPr>
          <w:ilvl w:val="0"/>
          <w:numId w:val="6"/>
        </w:numPr>
        <w:jc w:val="both"/>
        <w:rPr>
          <w:rFonts w:ascii="Times New Roman" w:hAnsi="Times New Roman" w:cs="Times New Roman"/>
          <w:sz w:val="24"/>
          <w:szCs w:val="24"/>
        </w:rPr>
      </w:pPr>
      <w:r w:rsidRPr="00545AEF">
        <w:rPr>
          <w:rFonts w:ascii="Times New Roman" w:hAnsi="Times New Roman" w:cs="Times New Roman"/>
          <w:sz w:val="24"/>
          <w:szCs w:val="24"/>
        </w:rPr>
        <w:t xml:space="preserve">treći dio u visini razlike između već isplaćenih sredstava i odobrenog iznosa bit će isplaćen Korisniku po dostavi </w:t>
      </w:r>
      <w:r>
        <w:rPr>
          <w:rFonts w:ascii="Times New Roman" w:hAnsi="Times New Roman" w:cs="Times New Roman"/>
          <w:sz w:val="24"/>
          <w:szCs w:val="24"/>
        </w:rPr>
        <w:t>odobrenih</w:t>
      </w:r>
      <w:r w:rsidRPr="00545AEF">
        <w:rPr>
          <w:rFonts w:ascii="Times New Roman" w:hAnsi="Times New Roman" w:cs="Times New Roman"/>
          <w:sz w:val="24"/>
          <w:szCs w:val="24"/>
        </w:rPr>
        <w:t xml:space="preserve"> prihvatljivih troškova u odobrenom završnom izvješću o EU projekta.</w:t>
      </w:r>
    </w:p>
    <w:p w14:paraId="0D29ADAA" w14:textId="77777777" w:rsidR="00C445D4" w:rsidRPr="007A7116" w:rsidRDefault="00C445D4" w:rsidP="00C445D4">
      <w:pPr>
        <w:jc w:val="both"/>
      </w:pPr>
      <w:r w:rsidRPr="007A7116">
        <w:t>Odobreno završno izvješće koje je osnova za isplatu trećeg dijela dodijeljenih sredstava Korisnik je dužan dostaviti Ministarstvu u roku od 30 dana od primitka odobrenja završnog izvješća od strane relevantnog tijela u sustavu upravljanja i kontrole korištenja EU fondova u Republici Hrvatskoj nadležnog za kontrolu prihvatljivosti izdataka u okviru Ugovora o EU projektu.</w:t>
      </w:r>
    </w:p>
    <w:p w14:paraId="12F809C2" w14:textId="77777777" w:rsidR="00C445D4" w:rsidRPr="007A7116" w:rsidRDefault="00C445D4" w:rsidP="00C445D4">
      <w:pPr>
        <w:jc w:val="both"/>
      </w:pPr>
      <w:r w:rsidRPr="007A7116">
        <w:t xml:space="preserve">Ako stručne službe Ministarstva pregledom odobrenog završnog izvješća utvrde da je iznos odobrenih sredstava učešća Korisnika u prihvatljivim troškovima EU projekta manji od iznosa već isplaćenih sredstava Programa na koje Korisnik ima pravo temeljem Ugovora, Korisnik je utvrđenu razliku viška isplaćenih sredstava dužan vratiti Ministarstvu. </w:t>
      </w:r>
    </w:p>
    <w:p w14:paraId="509B1764" w14:textId="77777777" w:rsidR="00C445D4" w:rsidRPr="007A7116" w:rsidRDefault="00C445D4" w:rsidP="00C445D4"/>
    <w:p w14:paraId="68DD2ED8" w14:textId="77777777" w:rsidR="00C445D4" w:rsidRPr="007A7116" w:rsidRDefault="00C445D4" w:rsidP="00C445D4">
      <w:pPr>
        <w:pStyle w:val="Heading1"/>
      </w:pPr>
      <w:bookmarkStart w:id="24" w:name="_Toc57028438"/>
      <w:r w:rsidRPr="007A7116">
        <w:t>KONTROLA I NADZOR NAD KORIŠTENJEM SREDSTAVA</w:t>
      </w:r>
      <w:bookmarkEnd w:id="24"/>
      <w:r w:rsidRPr="007A7116">
        <w:t xml:space="preserve"> </w:t>
      </w:r>
    </w:p>
    <w:p w14:paraId="085AF44E" w14:textId="77777777" w:rsidR="00C445D4" w:rsidRPr="007A7116" w:rsidRDefault="00C445D4" w:rsidP="00C445D4">
      <w:pPr>
        <w:jc w:val="both"/>
      </w:pPr>
      <w:r w:rsidRPr="007A7116">
        <w:t xml:space="preserve">Korištenje sredstava Programa mora biti transparentno. Uvjeti za sufinanciranje provedbe EU projekta jasno su utvrđeni Ugovorom kojeg Ministarstvo sklapa s Korisnikom, a njihovo poštivanje se provjerava na temelju izvješća i ostale dokumentacije dobivene od relevantnog tijela u sustavu upravljanja i kontrole korištenja EU fondova u Republici Hrvatskoj nadležnog za kontrolu prihvatljivosti izdataka u okviru Ugovora o EU projektu i putem Integriranog sustava upravljanja informacijama o europskim i investicijskim fondovima (MIS sustav), odnosno odgovarajućeg sustava upravljanja informacijama programa europske teritorijalne suradnje (kao na primjer </w:t>
      </w:r>
      <w:proofErr w:type="spellStart"/>
      <w:r w:rsidRPr="007A7116">
        <w:t>eMS</w:t>
      </w:r>
      <w:proofErr w:type="spellEnd"/>
      <w:r w:rsidRPr="007A7116">
        <w:t xml:space="preserve"> sustav), te (po potrebi) putem provođenja kontrole na terenu.</w:t>
      </w:r>
    </w:p>
    <w:p w14:paraId="245B1407" w14:textId="77777777" w:rsidR="00C445D4" w:rsidRPr="007A7116" w:rsidRDefault="00C445D4" w:rsidP="00C445D4">
      <w:pPr>
        <w:jc w:val="both"/>
      </w:pPr>
      <w:r w:rsidRPr="007A7116">
        <w:t>Ministarstvo vrši kontrolu korištenja sredstava Programa do završnog plaćanja Korisniku.</w:t>
      </w:r>
    </w:p>
    <w:p w14:paraId="290607EC" w14:textId="77777777" w:rsidR="00C445D4" w:rsidRPr="007152B2" w:rsidRDefault="00C445D4" w:rsidP="008850E1">
      <w:pPr>
        <w:rPr>
          <w:color w:val="000000"/>
          <w:sz w:val="22"/>
          <w:szCs w:val="22"/>
        </w:rPr>
      </w:pPr>
    </w:p>
    <w:sectPr w:rsidR="00C445D4" w:rsidRPr="007152B2" w:rsidSect="00C445D4">
      <w:headerReference w:type="default" r:id="rId15"/>
      <w:footerReference w:type="default" r:id="rId16"/>
      <w:pgSz w:w="11906" w:h="16838" w:code="9"/>
      <w:pgMar w:top="1134" w:right="1418" w:bottom="1247" w:left="1418" w:header="113" w:footer="709" w:gutter="0"/>
      <w:paperSrc w:first="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AF95" w14:textId="77777777" w:rsidR="00C445D4" w:rsidRDefault="00C445D4" w:rsidP="00C445D4">
      <w:r>
        <w:separator/>
      </w:r>
    </w:p>
  </w:endnote>
  <w:endnote w:type="continuationSeparator" w:id="0">
    <w:p w14:paraId="6DCA701F" w14:textId="77777777" w:rsidR="00C445D4" w:rsidRDefault="00C445D4" w:rsidP="00C4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8212" w14:textId="05A1CAC9" w:rsidR="00C445D4" w:rsidRDefault="00C445D4">
    <w:pPr>
      <w:pStyle w:val="Footer"/>
      <w:jc w:val="center"/>
    </w:pPr>
  </w:p>
  <w:p w14:paraId="3117AB5E" w14:textId="77777777" w:rsidR="00C653B6" w:rsidRDefault="004C5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067620"/>
      <w:docPartObj>
        <w:docPartGallery w:val="Page Numbers (Bottom of Page)"/>
        <w:docPartUnique/>
      </w:docPartObj>
    </w:sdtPr>
    <w:sdtContent>
      <w:p w14:paraId="699B0DDA" w14:textId="5682C4B6" w:rsidR="00C445D4" w:rsidRDefault="00C445D4">
        <w:pPr>
          <w:pStyle w:val="Footer"/>
          <w:jc w:val="center"/>
        </w:pPr>
        <w:r>
          <w:fldChar w:fldCharType="begin"/>
        </w:r>
        <w:r>
          <w:instrText>PAGE   \* MERGEFORMAT</w:instrText>
        </w:r>
        <w:r>
          <w:fldChar w:fldCharType="separate"/>
        </w:r>
        <w:r>
          <w:t>2</w:t>
        </w:r>
        <w:r>
          <w:fldChar w:fldCharType="end"/>
        </w:r>
      </w:p>
    </w:sdtContent>
  </w:sdt>
  <w:p w14:paraId="6FAB3D17" w14:textId="77777777" w:rsidR="00C445D4" w:rsidRDefault="00C4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553A" w14:textId="77777777" w:rsidR="00C445D4" w:rsidRDefault="00C445D4" w:rsidP="00C445D4">
      <w:r>
        <w:separator/>
      </w:r>
    </w:p>
  </w:footnote>
  <w:footnote w:type="continuationSeparator" w:id="0">
    <w:p w14:paraId="5CE000B3" w14:textId="77777777" w:rsidR="00C445D4" w:rsidRDefault="00C445D4" w:rsidP="00C4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ACF6" w14:textId="77777777" w:rsidR="00C445D4" w:rsidRDefault="00C4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30E"/>
    <w:multiLevelType w:val="hybridMultilevel"/>
    <w:tmpl w:val="54083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5F4EAC"/>
    <w:multiLevelType w:val="hybridMultilevel"/>
    <w:tmpl w:val="E906072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B3F7808"/>
    <w:multiLevelType w:val="hybridMultilevel"/>
    <w:tmpl w:val="8356DA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F704D2A"/>
    <w:multiLevelType w:val="hybridMultilevel"/>
    <w:tmpl w:val="0284F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40515A"/>
    <w:multiLevelType w:val="hybridMultilevel"/>
    <w:tmpl w:val="77BAB01C"/>
    <w:lvl w:ilvl="0" w:tplc="C31EE94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F1556D5"/>
    <w:multiLevelType w:val="hybridMultilevel"/>
    <w:tmpl w:val="6108CF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32F06FC"/>
    <w:multiLevelType w:val="multilevel"/>
    <w:tmpl w:val="41C21FF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FA1252"/>
    <w:multiLevelType w:val="hybridMultilevel"/>
    <w:tmpl w:val="4B4052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A1250A"/>
    <w:multiLevelType w:val="hybridMultilevel"/>
    <w:tmpl w:val="51EC2A5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5AB35091"/>
    <w:multiLevelType w:val="hybridMultilevel"/>
    <w:tmpl w:val="E8AA6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C7E5F8A"/>
    <w:multiLevelType w:val="hybridMultilevel"/>
    <w:tmpl w:val="F5CAF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9D70E52"/>
    <w:multiLevelType w:val="hybridMultilevel"/>
    <w:tmpl w:val="AB127852"/>
    <w:lvl w:ilvl="0" w:tplc="F716BB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9"/>
  </w:num>
  <w:num w:numId="7">
    <w:abstractNumId w:val="7"/>
  </w:num>
  <w:num w:numId="8">
    <w:abstractNumId w:val="11"/>
  </w:num>
  <w:num w:numId="9">
    <w:abstractNumId w:val="2"/>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B0"/>
    <w:rsid w:val="004C5F6A"/>
    <w:rsid w:val="00A079B0"/>
    <w:rsid w:val="00C445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DDF03"/>
  <w15:docId w15:val="{BF83B229-08AA-429A-9D9F-E1A21D34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ListParagraph"/>
    <w:next w:val="Normal"/>
    <w:link w:val="Heading1Char"/>
    <w:uiPriority w:val="9"/>
    <w:qFormat/>
    <w:rsid w:val="00C445D4"/>
    <w:pPr>
      <w:numPr>
        <w:numId w:val="1"/>
      </w:numPr>
      <w:ind w:left="284" w:hanging="284"/>
      <w:outlineLvl w:val="0"/>
    </w:pPr>
    <w:rPr>
      <w:rFonts w:ascii="Times New Roman" w:hAnsi="Times New Roman" w:cs="Times New Roman"/>
      <w:b/>
      <w:bCs/>
      <w:sz w:val="28"/>
      <w:szCs w:val="28"/>
    </w:rPr>
  </w:style>
  <w:style w:type="paragraph" w:styleId="Heading2">
    <w:name w:val="heading 2"/>
    <w:basedOn w:val="ListParagraph"/>
    <w:next w:val="Normal"/>
    <w:link w:val="Heading2Char"/>
    <w:uiPriority w:val="9"/>
    <w:unhideWhenUsed/>
    <w:qFormat/>
    <w:rsid w:val="00C445D4"/>
    <w:pPr>
      <w:numPr>
        <w:ilvl w:val="1"/>
        <w:numId w:val="1"/>
      </w:numPr>
      <w:ind w:left="567" w:hanging="567"/>
      <w:outlineLvl w:val="1"/>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character" w:customStyle="1" w:styleId="Heading1Char">
    <w:name w:val="Heading 1 Char"/>
    <w:basedOn w:val="DefaultParagraphFont"/>
    <w:link w:val="Heading1"/>
    <w:uiPriority w:val="9"/>
    <w:rsid w:val="00C445D4"/>
    <w:rPr>
      <w:rFonts w:eastAsiaTheme="minorHAnsi"/>
      <w:b/>
      <w:bCs/>
      <w:sz w:val="28"/>
      <w:szCs w:val="28"/>
      <w:lang w:eastAsia="en-US"/>
    </w:rPr>
  </w:style>
  <w:style w:type="character" w:customStyle="1" w:styleId="Heading2Char">
    <w:name w:val="Heading 2 Char"/>
    <w:basedOn w:val="DefaultParagraphFont"/>
    <w:link w:val="Heading2"/>
    <w:uiPriority w:val="9"/>
    <w:rsid w:val="00C445D4"/>
    <w:rPr>
      <w:rFonts w:eastAsiaTheme="minorHAnsi"/>
      <w:sz w:val="28"/>
      <w:szCs w:val="28"/>
      <w:lang w:eastAsia="en-US"/>
    </w:rPr>
  </w:style>
  <w:style w:type="paragraph" w:styleId="ListParagraph">
    <w:name w:val="List Paragraph"/>
    <w:basedOn w:val="Normal"/>
    <w:uiPriority w:val="34"/>
    <w:qFormat/>
    <w:rsid w:val="00C445D4"/>
    <w:pPr>
      <w:spacing w:after="160" w:line="259" w:lineRule="auto"/>
      <w:ind w:left="720"/>
      <w:contextualSpacing/>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C445D4"/>
    <w:pPr>
      <w:keepNext/>
      <w:keepLines/>
      <w:numPr>
        <w:numId w:val="0"/>
      </w:numPr>
      <w:spacing w:before="240" w:after="0"/>
      <w:contextualSpacing w:val="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C445D4"/>
    <w:pPr>
      <w:spacing w:after="100" w:line="259"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C445D4"/>
    <w:pPr>
      <w:spacing w:after="100" w:line="259" w:lineRule="auto"/>
      <w:ind w:left="22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44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zvoj.gov.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zvoj.gov.hr/javni-pozivi-i-natjecaji/19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RRFEU%20predlo&#353;ci\Op&#263;i%20predlo&#382;ak%20memorandum%20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57700C7A8C74D811C170893045E78" ma:contentTypeVersion="0" ma:contentTypeDescription="Create a new document." ma:contentTypeScope="" ma:versionID="d2bba82fd706e77e422aea6e7504c4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D492-9750-40CF-B650-E8CA13FC8B46}">
  <ds:schemaRefs/>
</ds:datastoreItem>
</file>

<file path=customXml/itemProps2.xml><?xml version="1.0" encoding="utf-8"?>
<ds:datastoreItem xmlns:ds="http://schemas.openxmlformats.org/officeDocument/2006/customXml" ds:itemID="{0C8C8CB0-9779-4BA1-8CED-C980C2738D8A}">
  <ds:schemaRef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489C1BA-371F-41EE-B035-0718F0EFC7C8}">
  <ds:schemaRefs/>
</ds:datastoreItem>
</file>

<file path=customXml/itemProps4.xml><?xml version="1.0" encoding="utf-8"?>
<ds:datastoreItem xmlns:ds="http://schemas.openxmlformats.org/officeDocument/2006/customXml" ds:itemID="{6ADF6FD7-A131-4A92-B91F-0E3EBDC1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Opći predložak memorandum RH.dot</Template>
  <TotalTime>1</TotalTime>
  <Pages>10</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Helena Ciban</dc:creator>
  <cp:lastModifiedBy>Juraj Ban</cp:lastModifiedBy>
  <cp:revision>2</cp:revision>
  <cp:lastPrinted>2017-02-16T15:51:00Z</cp:lastPrinted>
  <dcterms:created xsi:type="dcterms:W3CDTF">2020-12-02T14:11:00Z</dcterms:created>
  <dcterms:modified xsi:type="dcterms:W3CDTF">2020-12-02T14:11:00Z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0x0101005DA57700C7A8C74D811C170893045E78</vt:lpwstr>
  </property>
</Properties>
</file>